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2B4" w:rsidRPr="00927C6B" w:rsidRDefault="00D132B4" w:rsidP="00DB2D9D">
      <w:pPr>
        <w:jc w:val="both"/>
        <w:rPr>
          <w:rFonts w:ascii="Times New Roman" w:hAnsi="Times New Roman" w:cs="Times New Roman"/>
          <w:sz w:val="24"/>
          <w:szCs w:val="24"/>
        </w:rPr>
      </w:pPr>
      <w:r w:rsidRPr="00927C6B">
        <w:rPr>
          <w:rFonts w:ascii="Times New Roman" w:hAnsi="Times New Roman" w:cs="Times New Roman"/>
          <w:sz w:val="24"/>
          <w:szCs w:val="24"/>
        </w:rPr>
        <w:t>AVVISO PUBBLICO PER ACQUISIZIONE DI GENERI ALIMENTARI E BENI DI PRIMA NECESSITA’ DA PARTE DEL COMUNE DI IMOLA DA DISTRIBUIRE PER SCOPI DI SOLIDARIETA’ ALIMENTARE AI SENSI DELL’ ORDINANZANZA N. 658 DEL 29/03/2020 DEL DIPARTIMENTO DELLA PROTEZIONE CIVILE.</w:t>
      </w:r>
    </w:p>
    <w:p w:rsidR="00A329E8" w:rsidRPr="00927C6B" w:rsidRDefault="00A329E8" w:rsidP="00DB2D9D">
      <w:pPr>
        <w:jc w:val="both"/>
        <w:rPr>
          <w:rFonts w:ascii="Times New Roman" w:hAnsi="Times New Roman" w:cs="Times New Roman"/>
          <w:sz w:val="24"/>
          <w:szCs w:val="24"/>
        </w:rPr>
      </w:pPr>
      <w:r w:rsidRPr="00927C6B">
        <w:rPr>
          <w:rFonts w:ascii="Times New Roman" w:hAnsi="Times New Roman" w:cs="Times New Roman"/>
          <w:sz w:val="24"/>
          <w:szCs w:val="24"/>
        </w:rPr>
        <w:t>DICHIARAZIONE SOSTITUTIVA</w:t>
      </w:r>
      <w:r w:rsidR="00AD0F69" w:rsidRPr="00927C6B">
        <w:rPr>
          <w:rFonts w:ascii="Times New Roman" w:hAnsi="Times New Roman" w:cs="Times New Roman"/>
          <w:sz w:val="24"/>
          <w:szCs w:val="24"/>
        </w:rPr>
        <w:t xml:space="preserve"> – AI SENSI DEL DPR 445/2000 – IN APPLICAZIONE DELL’</w:t>
      </w:r>
      <w:r w:rsidRPr="00927C6B">
        <w:rPr>
          <w:rFonts w:ascii="Times New Roman" w:hAnsi="Times New Roman" w:cs="Times New Roman"/>
          <w:sz w:val="24"/>
          <w:szCs w:val="24"/>
        </w:rPr>
        <w:t>ART. 80 D. LGS. N. 50/2016 RESA DAL LEGALE RAPPRESENTANTE - PER SE'</w:t>
      </w:r>
      <w:r w:rsidR="00646192">
        <w:rPr>
          <w:rFonts w:ascii="Times New Roman" w:hAnsi="Times New Roman" w:cs="Times New Roman"/>
          <w:sz w:val="24"/>
          <w:szCs w:val="24"/>
        </w:rPr>
        <w:t xml:space="preserve"> </w:t>
      </w:r>
      <w:r w:rsidR="00DB2D9D" w:rsidRPr="00927C6B">
        <w:rPr>
          <w:rFonts w:ascii="Times New Roman" w:hAnsi="Times New Roman" w:cs="Times New Roman"/>
          <w:sz w:val="24"/>
          <w:szCs w:val="24"/>
        </w:rPr>
        <w:t>E</w:t>
      </w:r>
      <w:r w:rsidRPr="00927C6B">
        <w:rPr>
          <w:rFonts w:ascii="Times New Roman" w:hAnsi="Times New Roman" w:cs="Times New Roman"/>
          <w:sz w:val="24"/>
          <w:szCs w:val="24"/>
        </w:rPr>
        <w:t xml:space="preserve"> PER GLI ALTRI SOGGETTI IVI INDICATI</w:t>
      </w:r>
      <w:r w:rsidR="00AD0F69" w:rsidRPr="00927C6B">
        <w:rPr>
          <w:rFonts w:ascii="Times New Roman" w:hAnsi="Times New Roman" w:cs="Times New Roman"/>
          <w:sz w:val="24"/>
          <w:szCs w:val="24"/>
        </w:rPr>
        <w:t xml:space="preserve"> E DICHIARAZIONE RELATIVA AGLI ALTRI REQUISITI ED ALL’OFFERTA ECONOMICA</w:t>
      </w:r>
    </w:p>
    <w:p w:rsidR="00A329E8" w:rsidRPr="00927C6B" w:rsidRDefault="00A329E8" w:rsidP="00A329E8">
      <w:pPr>
        <w:rPr>
          <w:rFonts w:ascii="Times New Roman" w:hAnsi="Times New Roman" w:cs="Times New Roman"/>
          <w:sz w:val="24"/>
          <w:szCs w:val="24"/>
        </w:rPr>
      </w:pP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I</w:t>
      </w:r>
      <w:r w:rsidR="00927C6B">
        <w:rPr>
          <w:rFonts w:ascii="Times New Roman" w:hAnsi="Times New Roman" w:cs="Times New Roman"/>
          <w:sz w:val="24"/>
          <w:szCs w:val="24"/>
        </w:rPr>
        <w:t>l/La</w:t>
      </w:r>
      <w:r w:rsidRPr="00927C6B">
        <w:rPr>
          <w:rFonts w:ascii="Times New Roman" w:hAnsi="Times New Roman" w:cs="Times New Roman"/>
          <w:sz w:val="24"/>
          <w:szCs w:val="24"/>
        </w:rPr>
        <w:t xml:space="preserve"> sottoscritto</w:t>
      </w:r>
      <w:r w:rsidR="00927C6B">
        <w:rPr>
          <w:rFonts w:ascii="Times New Roman" w:hAnsi="Times New Roman" w:cs="Times New Roman"/>
          <w:sz w:val="24"/>
          <w:szCs w:val="24"/>
        </w:rPr>
        <w:t>/a</w:t>
      </w:r>
      <w:r w:rsidRPr="00927C6B">
        <w:rPr>
          <w:rFonts w:ascii="Times New Roman" w:hAnsi="Times New Roman" w:cs="Times New Roman"/>
          <w:sz w:val="24"/>
          <w:szCs w:val="24"/>
        </w:rPr>
        <w:t xml:space="preserve"> _____________________________________ nat</w:t>
      </w:r>
      <w:r w:rsidR="00927C6B">
        <w:rPr>
          <w:rFonts w:ascii="Times New Roman" w:hAnsi="Times New Roman" w:cs="Times New Roman"/>
          <w:sz w:val="24"/>
          <w:szCs w:val="24"/>
        </w:rPr>
        <w:t>o/a</w:t>
      </w:r>
      <w:r w:rsidRPr="00927C6B">
        <w:rPr>
          <w:rFonts w:ascii="Times New Roman" w:hAnsi="Times New Roman" w:cs="Times New Roman"/>
          <w:sz w:val="24"/>
          <w:szCs w:val="24"/>
        </w:rPr>
        <w:t xml:space="preserve"> </w:t>
      </w:r>
      <w:proofErr w:type="spellStart"/>
      <w:r w:rsidRPr="00927C6B">
        <w:rPr>
          <w:rFonts w:ascii="Times New Roman" w:hAnsi="Times New Roman" w:cs="Times New Roman"/>
          <w:sz w:val="24"/>
          <w:szCs w:val="24"/>
        </w:rPr>
        <w:t>a</w:t>
      </w:r>
      <w:proofErr w:type="spellEnd"/>
      <w:r w:rsidRPr="00927C6B">
        <w:rPr>
          <w:rFonts w:ascii="Times New Roman" w:hAnsi="Times New Roman" w:cs="Times New Roman"/>
          <w:sz w:val="24"/>
          <w:szCs w:val="24"/>
        </w:rPr>
        <w:t xml:space="preserve"> ____________________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il ______________ residente in ____________________________________ ___________</w:t>
      </w:r>
      <w:r w:rsidR="00927C6B">
        <w:rPr>
          <w:rFonts w:ascii="Times New Roman" w:hAnsi="Times New Roman" w:cs="Times New Roman"/>
          <w:sz w:val="24"/>
          <w:szCs w:val="24"/>
        </w:rPr>
        <w:t>___</w:t>
      </w:r>
      <w:r w:rsidRPr="00927C6B">
        <w:rPr>
          <w:rFonts w:ascii="Times New Roman" w:hAnsi="Times New Roman" w:cs="Times New Roman"/>
          <w:sz w:val="24"/>
          <w:szCs w:val="24"/>
        </w:rPr>
        <w:t>___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 xml:space="preserve">indirizzo </w:t>
      </w:r>
      <w:r w:rsidR="00927C6B">
        <w:rPr>
          <w:rFonts w:ascii="Times New Roman" w:hAnsi="Times New Roman" w:cs="Times New Roman"/>
          <w:sz w:val="24"/>
          <w:szCs w:val="24"/>
        </w:rPr>
        <w:t>___</w:t>
      </w:r>
      <w:r w:rsidRPr="00927C6B">
        <w:rPr>
          <w:rFonts w:ascii="Times New Roman" w:hAnsi="Times New Roman" w:cs="Times New Roman"/>
          <w:sz w:val="24"/>
          <w:szCs w:val="24"/>
        </w:rPr>
        <w:t>_____________________________________________________________________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nella sua qualità di</w:t>
      </w:r>
      <w:r w:rsidR="00927C6B">
        <w:rPr>
          <w:rFonts w:ascii="Times New Roman" w:hAnsi="Times New Roman" w:cs="Times New Roman"/>
          <w:sz w:val="24"/>
          <w:szCs w:val="24"/>
        </w:rPr>
        <w:t xml:space="preserve"> ___</w:t>
      </w:r>
      <w:r w:rsidRPr="00927C6B">
        <w:rPr>
          <w:rFonts w:ascii="Times New Roman" w:hAnsi="Times New Roman" w:cs="Times New Roman"/>
          <w:sz w:val="24"/>
          <w:szCs w:val="24"/>
        </w:rPr>
        <w:t>_____________________________________________________________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della Società</w:t>
      </w:r>
      <w:r w:rsidR="00927C6B">
        <w:rPr>
          <w:rFonts w:ascii="Times New Roman" w:hAnsi="Times New Roman" w:cs="Times New Roman"/>
          <w:sz w:val="24"/>
          <w:szCs w:val="24"/>
        </w:rPr>
        <w:t xml:space="preserve"> _____</w:t>
      </w:r>
      <w:r w:rsidRPr="00927C6B">
        <w:rPr>
          <w:rFonts w:ascii="Times New Roman" w:hAnsi="Times New Roman" w:cs="Times New Roman"/>
          <w:sz w:val="24"/>
          <w:szCs w:val="24"/>
        </w:rPr>
        <w:t>________________________________________________________________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con sede legale in _____________________________</w:t>
      </w:r>
      <w:r w:rsidR="00927C6B">
        <w:rPr>
          <w:rFonts w:ascii="Times New Roman" w:hAnsi="Times New Roman" w:cs="Times New Roman"/>
          <w:sz w:val="24"/>
          <w:szCs w:val="24"/>
        </w:rPr>
        <w:t xml:space="preserve"> </w:t>
      </w:r>
      <w:r w:rsidRPr="00927C6B">
        <w:rPr>
          <w:rFonts w:ascii="Times New Roman" w:hAnsi="Times New Roman" w:cs="Times New Roman"/>
          <w:sz w:val="24"/>
          <w:szCs w:val="24"/>
        </w:rPr>
        <w:t>via/piazza</w:t>
      </w:r>
      <w:r w:rsidR="00927C6B">
        <w:rPr>
          <w:rFonts w:ascii="Times New Roman" w:hAnsi="Times New Roman" w:cs="Times New Roman"/>
          <w:sz w:val="24"/>
          <w:szCs w:val="24"/>
        </w:rPr>
        <w:t>_____</w:t>
      </w:r>
      <w:r w:rsidRPr="00927C6B">
        <w:rPr>
          <w:rFonts w:ascii="Times New Roman" w:hAnsi="Times New Roman" w:cs="Times New Roman"/>
          <w:sz w:val="24"/>
          <w:szCs w:val="24"/>
        </w:rPr>
        <w:t xml:space="preserve"> ______________________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 xml:space="preserve">codice fiscale _________________________ </w:t>
      </w:r>
      <w:r w:rsidR="00927C6B">
        <w:rPr>
          <w:rFonts w:ascii="Times New Roman" w:hAnsi="Times New Roman" w:cs="Times New Roman"/>
          <w:sz w:val="24"/>
          <w:szCs w:val="24"/>
        </w:rPr>
        <w:t xml:space="preserve"> </w:t>
      </w:r>
      <w:r w:rsidRPr="00927C6B">
        <w:rPr>
          <w:rFonts w:ascii="Times New Roman" w:hAnsi="Times New Roman" w:cs="Times New Roman"/>
          <w:sz w:val="24"/>
          <w:szCs w:val="24"/>
        </w:rPr>
        <w:t xml:space="preserve">partita I.V.A. </w:t>
      </w:r>
      <w:r w:rsidR="00927C6B">
        <w:rPr>
          <w:rFonts w:ascii="Times New Roman" w:hAnsi="Times New Roman" w:cs="Times New Roman"/>
          <w:sz w:val="24"/>
          <w:szCs w:val="24"/>
        </w:rPr>
        <w:t>____</w:t>
      </w:r>
      <w:r w:rsidRPr="00927C6B">
        <w:rPr>
          <w:rFonts w:ascii="Times New Roman" w:hAnsi="Times New Roman" w:cs="Times New Roman"/>
          <w:sz w:val="24"/>
          <w:szCs w:val="24"/>
        </w:rPr>
        <w:t>___________________________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Iscritta alla CCIAA di ______________________________________</w:t>
      </w:r>
      <w:r w:rsidR="00927C6B">
        <w:rPr>
          <w:rFonts w:ascii="Times New Roman" w:hAnsi="Times New Roman" w:cs="Times New Roman"/>
          <w:sz w:val="24"/>
          <w:szCs w:val="24"/>
        </w:rPr>
        <w:t xml:space="preserve"> </w:t>
      </w:r>
      <w:r w:rsidRPr="00927C6B">
        <w:rPr>
          <w:rFonts w:ascii="Times New Roman" w:hAnsi="Times New Roman" w:cs="Times New Roman"/>
          <w:sz w:val="24"/>
          <w:szCs w:val="24"/>
        </w:rPr>
        <w:t xml:space="preserve">al </w:t>
      </w:r>
      <w:r w:rsidR="00927C6B">
        <w:rPr>
          <w:rFonts w:ascii="Times New Roman" w:hAnsi="Times New Roman" w:cs="Times New Roman"/>
          <w:sz w:val="24"/>
          <w:szCs w:val="24"/>
        </w:rPr>
        <w:t>n</w:t>
      </w:r>
      <w:r w:rsidRPr="00927C6B">
        <w:rPr>
          <w:rFonts w:ascii="Times New Roman" w:hAnsi="Times New Roman" w:cs="Times New Roman"/>
          <w:sz w:val="24"/>
          <w:szCs w:val="24"/>
        </w:rPr>
        <w:t>.</w:t>
      </w:r>
      <w:r w:rsidR="00927C6B">
        <w:rPr>
          <w:rFonts w:ascii="Times New Roman" w:hAnsi="Times New Roman" w:cs="Times New Roman"/>
          <w:sz w:val="24"/>
          <w:szCs w:val="24"/>
        </w:rPr>
        <w:t xml:space="preserve"> ____</w:t>
      </w:r>
      <w:r w:rsidRPr="00927C6B">
        <w:rPr>
          <w:rFonts w:ascii="Times New Roman" w:hAnsi="Times New Roman" w:cs="Times New Roman"/>
          <w:sz w:val="24"/>
          <w:szCs w:val="24"/>
        </w:rPr>
        <w:t>_______________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Codice Attività</w:t>
      </w:r>
      <w:r w:rsidR="00927C6B">
        <w:rPr>
          <w:rFonts w:ascii="Times New Roman" w:hAnsi="Times New Roman" w:cs="Times New Roman"/>
          <w:sz w:val="24"/>
          <w:szCs w:val="24"/>
        </w:rPr>
        <w:t xml:space="preserve"> </w:t>
      </w:r>
      <w:r w:rsidRPr="00927C6B">
        <w:rPr>
          <w:rFonts w:ascii="Times New Roman" w:hAnsi="Times New Roman" w:cs="Times New Roman"/>
          <w:sz w:val="24"/>
          <w:szCs w:val="24"/>
        </w:rPr>
        <w:t>__________________________________</w:t>
      </w:r>
      <w:r w:rsidR="00927C6B">
        <w:rPr>
          <w:rFonts w:ascii="Times New Roman" w:hAnsi="Times New Roman" w:cs="Times New Roman"/>
          <w:sz w:val="24"/>
          <w:szCs w:val="24"/>
        </w:rPr>
        <w:t>________________________________</w:t>
      </w:r>
      <w:r w:rsidRPr="00927C6B">
        <w:rPr>
          <w:rFonts w:ascii="Times New Roman" w:hAnsi="Times New Roman" w:cs="Times New Roman"/>
          <w:sz w:val="24"/>
          <w:szCs w:val="24"/>
        </w:rPr>
        <w:t>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Indirizzo posta elettronica</w:t>
      </w:r>
      <w:r w:rsidR="00927C6B">
        <w:rPr>
          <w:rFonts w:ascii="Times New Roman" w:hAnsi="Times New Roman" w:cs="Times New Roman"/>
          <w:sz w:val="24"/>
          <w:szCs w:val="24"/>
        </w:rPr>
        <w:t xml:space="preserve"> ___________</w:t>
      </w:r>
      <w:r w:rsidRPr="00927C6B">
        <w:rPr>
          <w:rFonts w:ascii="Times New Roman" w:hAnsi="Times New Roman" w:cs="Times New Roman"/>
          <w:sz w:val="24"/>
          <w:szCs w:val="24"/>
        </w:rPr>
        <w:t>_______________________________________________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PEC</w:t>
      </w:r>
      <w:r w:rsidR="00927C6B">
        <w:rPr>
          <w:rFonts w:ascii="Times New Roman" w:hAnsi="Times New Roman" w:cs="Times New Roman"/>
          <w:sz w:val="24"/>
          <w:szCs w:val="24"/>
        </w:rPr>
        <w:t xml:space="preserve"> ___________</w:t>
      </w:r>
      <w:r w:rsidRPr="00927C6B">
        <w:rPr>
          <w:rFonts w:ascii="Times New Roman" w:hAnsi="Times New Roman" w:cs="Times New Roman"/>
          <w:sz w:val="24"/>
          <w:szCs w:val="24"/>
        </w:rPr>
        <w:t>________________________________________________________________</w:t>
      </w:r>
    </w:p>
    <w:p w:rsidR="00A329E8" w:rsidRPr="00927C6B" w:rsidRDefault="00A329E8" w:rsidP="00A329E8">
      <w:pPr>
        <w:jc w:val="center"/>
        <w:rPr>
          <w:rFonts w:ascii="Times New Roman" w:hAnsi="Times New Roman" w:cs="Times New Roman"/>
          <w:sz w:val="24"/>
          <w:szCs w:val="24"/>
        </w:rPr>
      </w:pPr>
      <w:r w:rsidRPr="00927C6B">
        <w:rPr>
          <w:rFonts w:ascii="Times New Roman" w:hAnsi="Times New Roman" w:cs="Times New Roman"/>
          <w:b/>
          <w:sz w:val="24"/>
          <w:szCs w:val="24"/>
        </w:rPr>
        <w:t>DICHIARA</w:t>
      </w:r>
    </w:p>
    <w:p w:rsidR="00A329E8" w:rsidRPr="00927C6B" w:rsidRDefault="00A329E8" w:rsidP="00927C6B">
      <w:pPr>
        <w:jc w:val="both"/>
        <w:rPr>
          <w:rFonts w:ascii="Times New Roman" w:hAnsi="Times New Roman" w:cs="Times New Roman"/>
          <w:sz w:val="24"/>
          <w:szCs w:val="24"/>
        </w:rPr>
      </w:pPr>
      <w:r w:rsidRPr="00927C6B">
        <w:rPr>
          <w:rFonts w:ascii="Times New Roman" w:hAnsi="Times New Roman" w:cs="Times New Roman"/>
          <w:sz w:val="24"/>
          <w:szCs w:val="24"/>
        </w:rPr>
        <w:t>RELATIVAMENTE ALL'INSUSSISTENZA DI CAUSE DI ESCLUSIONE DALLE GARE DI APPALTO, DI CUI ALL'ART. 80 del D.LGS. N. 50/2016, CHE I FATTI STATI E QUALITA' DI SEGUITO RIPORTATI CORRISPONDONO A VERITA':</w:t>
      </w:r>
    </w:p>
    <w:p w:rsidR="00A329E8" w:rsidRPr="00927C6B" w:rsidRDefault="00A329E8" w:rsidP="0084704D">
      <w:pPr>
        <w:autoSpaceDE w:val="0"/>
        <w:autoSpaceDN w:val="0"/>
        <w:adjustRightInd w:val="0"/>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 che l’operatore economico non si trova in nessuna delle condizioni di esclusione dalla</w:t>
      </w:r>
      <w:r w:rsidR="0084704D" w:rsidRPr="00927C6B">
        <w:rPr>
          <w:rFonts w:ascii="Times New Roman" w:hAnsi="Times New Roman" w:cs="Times New Roman"/>
          <w:sz w:val="24"/>
          <w:szCs w:val="24"/>
        </w:rPr>
        <w:t xml:space="preserve"> </w:t>
      </w:r>
      <w:r w:rsidRPr="00927C6B">
        <w:rPr>
          <w:rFonts w:ascii="Times New Roman" w:hAnsi="Times New Roman" w:cs="Times New Roman"/>
          <w:sz w:val="24"/>
          <w:szCs w:val="24"/>
        </w:rPr>
        <w:t xml:space="preserve">partecipazione alle gare ai sensi dell’art. 80 del D. </w:t>
      </w:r>
      <w:proofErr w:type="spellStart"/>
      <w:r w:rsidRPr="00927C6B">
        <w:rPr>
          <w:rFonts w:ascii="Times New Roman" w:hAnsi="Times New Roman" w:cs="Times New Roman"/>
          <w:sz w:val="24"/>
          <w:szCs w:val="24"/>
        </w:rPr>
        <w:t>Lgs</w:t>
      </w:r>
      <w:proofErr w:type="spellEnd"/>
      <w:r w:rsidRPr="00927C6B">
        <w:rPr>
          <w:rFonts w:ascii="Times New Roman" w:hAnsi="Times New Roman" w:cs="Times New Roman"/>
          <w:sz w:val="24"/>
          <w:szCs w:val="24"/>
        </w:rPr>
        <w:t>. n. 50/2016 ed in particolare:</w:t>
      </w:r>
    </w:p>
    <w:p w:rsidR="00A329E8" w:rsidRPr="00927C6B" w:rsidRDefault="00A329E8"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 IN RELAZIONE ALL'ART. 80, COMMA 1, LETTERE a), b), c), d), e), f), g), DEL D.LGS. N. 50/2016:</w:t>
      </w:r>
    </w:p>
    <w:p w:rsidR="00A329E8" w:rsidRPr="00927C6B" w:rsidRDefault="00A329E8" w:rsidP="0084704D">
      <w:pPr>
        <w:jc w:val="both"/>
        <w:rPr>
          <w:rFonts w:ascii="Times New Roman" w:hAnsi="Times New Roman" w:cs="Times New Roman"/>
          <w:sz w:val="24"/>
          <w:szCs w:val="24"/>
        </w:rPr>
      </w:pPr>
      <w:r w:rsidRPr="00927C6B">
        <w:rPr>
          <w:rFonts w:ascii="Times New Roman" w:hAnsi="Times New Roman" w:cs="Times New Roman"/>
          <w:sz w:val="24"/>
          <w:szCs w:val="24"/>
        </w:rPr>
        <w:t>1 __ che non sussiste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A329E8" w:rsidRPr="00927C6B" w:rsidRDefault="00A329E8" w:rsidP="0084704D">
      <w:pPr>
        <w:jc w:val="both"/>
        <w:rPr>
          <w:rFonts w:ascii="Times New Roman" w:hAnsi="Times New Roman" w:cs="Times New Roman"/>
          <w:sz w:val="24"/>
          <w:szCs w:val="24"/>
        </w:rPr>
      </w:pPr>
      <w:r w:rsidRPr="00927C6B">
        <w:rPr>
          <w:rFonts w:ascii="Times New Roman" w:hAnsi="Times New Roman" w:cs="Times New Roman"/>
          <w:sz w:val="24"/>
          <w:szCs w:val="24"/>
        </w:rPr>
        <w:t xml:space="preserve">__ 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w:t>
      </w:r>
      <w:r w:rsidRPr="00927C6B">
        <w:rPr>
          <w:rFonts w:ascii="Times New Roman" w:hAnsi="Times New Roman" w:cs="Times New Roman"/>
          <w:sz w:val="24"/>
          <w:szCs w:val="24"/>
        </w:rPr>
        <w:lastRenderedPageBreak/>
        <w:t>partecipazione a un'organizzazione criminale, quale definita all'articolo 2 della decisione quadro 2008/841/GAI del Consiglio;</w:t>
      </w:r>
    </w:p>
    <w:p w:rsidR="00A329E8" w:rsidRPr="00927C6B" w:rsidRDefault="00A329E8" w:rsidP="0084704D">
      <w:pPr>
        <w:jc w:val="both"/>
        <w:rPr>
          <w:rFonts w:ascii="Times New Roman" w:hAnsi="Times New Roman" w:cs="Times New Roman"/>
          <w:sz w:val="24"/>
          <w:szCs w:val="24"/>
        </w:rPr>
      </w:pPr>
      <w:r w:rsidRPr="00927C6B">
        <w:rPr>
          <w:rFonts w:ascii="Times New Roman" w:hAnsi="Times New Roman" w:cs="Times New Roman"/>
          <w:sz w:val="24"/>
          <w:szCs w:val="24"/>
        </w:rPr>
        <w:t>__ b) delitti, consumati o tentati, di cui agli articoli 317, 318, 319, 319-ter, 319-quater, 320, 321, 322, 322-bis, 346-bis, 353, 353-bis, 354, 355 e 356 del codice penale nonché all'articolo 2635 del codice civile;</w:t>
      </w:r>
    </w:p>
    <w:p w:rsidR="00A329E8" w:rsidRPr="00927C6B" w:rsidRDefault="00A329E8" w:rsidP="0084704D">
      <w:pPr>
        <w:jc w:val="both"/>
        <w:rPr>
          <w:rFonts w:ascii="Times New Roman" w:hAnsi="Times New Roman" w:cs="Times New Roman"/>
          <w:sz w:val="24"/>
          <w:szCs w:val="24"/>
        </w:rPr>
      </w:pPr>
      <w:r w:rsidRPr="00927C6B">
        <w:rPr>
          <w:rFonts w:ascii="Times New Roman" w:hAnsi="Times New Roman" w:cs="Times New Roman"/>
          <w:sz w:val="24"/>
          <w:szCs w:val="24"/>
        </w:rPr>
        <w:t>__ c) frode ai sensi dell'articolo 1 della convenzione relativa alla tutela degli interessi finanziari delle Comunità europee;</w:t>
      </w:r>
    </w:p>
    <w:p w:rsidR="00A329E8" w:rsidRPr="00927C6B" w:rsidRDefault="00A329E8" w:rsidP="0084704D">
      <w:pPr>
        <w:jc w:val="both"/>
        <w:rPr>
          <w:rFonts w:ascii="Times New Roman" w:hAnsi="Times New Roman" w:cs="Times New Roman"/>
          <w:sz w:val="24"/>
          <w:szCs w:val="24"/>
        </w:rPr>
      </w:pPr>
      <w:r w:rsidRPr="00927C6B">
        <w:rPr>
          <w:rFonts w:ascii="Times New Roman" w:hAnsi="Times New Roman" w:cs="Times New Roman"/>
          <w:sz w:val="24"/>
          <w:szCs w:val="24"/>
        </w:rPr>
        <w:t>__ d) delitti, consumati o tentati, commessi con finalità di terrorismo, anche internazionale, e di eversione dell'ordine costituzionale reati terroristici o reati connessi alle attività terroristiche;</w:t>
      </w:r>
    </w:p>
    <w:p w:rsidR="00A329E8" w:rsidRPr="00927C6B" w:rsidRDefault="00A329E8" w:rsidP="0084704D">
      <w:pPr>
        <w:jc w:val="both"/>
        <w:rPr>
          <w:rFonts w:ascii="Times New Roman" w:hAnsi="Times New Roman" w:cs="Times New Roman"/>
          <w:sz w:val="24"/>
          <w:szCs w:val="24"/>
        </w:rPr>
      </w:pPr>
      <w:r w:rsidRPr="00927C6B">
        <w:rPr>
          <w:rFonts w:ascii="Times New Roman" w:hAnsi="Times New Roman" w:cs="Times New Roman"/>
          <w:sz w:val="24"/>
          <w:szCs w:val="24"/>
        </w:rPr>
        <w:t>__ e) delitti di cui agli articoli 648-bis, 648-ter e 648-ter.1 del codice penale, riciclaggio di proventi di attività criminose o finanziamento del terrorismo, quali definiti all'articolo 1 del decreto legislativo 22 giugno 2007, n. 109 e successive modificazioni;</w:t>
      </w:r>
    </w:p>
    <w:p w:rsidR="00A329E8" w:rsidRPr="00927C6B" w:rsidRDefault="00A329E8" w:rsidP="0084704D">
      <w:pPr>
        <w:jc w:val="both"/>
        <w:rPr>
          <w:rFonts w:ascii="Times New Roman" w:hAnsi="Times New Roman" w:cs="Times New Roman"/>
          <w:sz w:val="24"/>
          <w:szCs w:val="24"/>
        </w:rPr>
      </w:pPr>
      <w:r w:rsidRPr="00927C6B">
        <w:rPr>
          <w:rFonts w:ascii="Times New Roman" w:hAnsi="Times New Roman" w:cs="Times New Roman"/>
          <w:sz w:val="24"/>
          <w:szCs w:val="24"/>
        </w:rPr>
        <w:t>__ f) sfruttamento del lavoro minorile e altre forme di tratta di esseri umani definite con il decreto legislativo 4 marzo 2014, n. 24;</w:t>
      </w:r>
    </w:p>
    <w:p w:rsidR="00A329E8" w:rsidRPr="00927C6B" w:rsidRDefault="00A329E8" w:rsidP="0084704D">
      <w:pPr>
        <w:jc w:val="both"/>
        <w:rPr>
          <w:rFonts w:ascii="Times New Roman" w:hAnsi="Times New Roman" w:cs="Times New Roman"/>
          <w:sz w:val="24"/>
          <w:szCs w:val="24"/>
        </w:rPr>
      </w:pPr>
      <w:r w:rsidRPr="00927C6B">
        <w:rPr>
          <w:rFonts w:ascii="Times New Roman" w:hAnsi="Times New Roman" w:cs="Times New Roman"/>
          <w:sz w:val="24"/>
          <w:szCs w:val="24"/>
        </w:rPr>
        <w:t>__ g) ogni altro delitto da cui derivi, quale pena accessoria, l'incapacità di contrattare con la pubblica amministrazione;</w:t>
      </w:r>
    </w:p>
    <w:p w:rsidR="00A329E8" w:rsidRPr="00927C6B" w:rsidRDefault="00A329E8" w:rsidP="00A329E8">
      <w:pPr>
        <w:jc w:val="center"/>
        <w:rPr>
          <w:rFonts w:ascii="Times New Roman" w:hAnsi="Times New Roman" w:cs="Times New Roman"/>
          <w:sz w:val="24"/>
          <w:szCs w:val="24"/>
        </w:rPr>
      </w:pPr>
      <w:r w:rsidRPr="00927C6B">
        <w:rPr>
          <w:rFonts w:ascii="Times New Roman" w:hAnsi="Times New Roman" w:cs="Times New Roman"/>
          <w:sz w:val="24"/>
          <w:szCs w:val="24"/>
        </w:rPr>
        <w:t>oppure completare il campo sottostante</w:t>
      </w:r>
    </w:p>
    <w:p w:rsidR="00A329E8" w:rsidRPr="00927C6B" w:rsidRDefault="00A329E8" w:rsidP="0084704D">
      <w:pPr>
        <w:jc w:val="both"/>
        <w:rPr>
          <w:rFonts w:ascii="Times New Roman" w:hAnsi="Times New Roman" w:cs="Times New Roman"/>
          <w:sz w:val="24"/>
          <w:szCs w:val="24"/>
        </w:rPr>
      </w:pPr>
      <w:r w:rsidRPr="00927C6B">
        <w:rPr>
          <w:rFonts w:ascii="Times New Roman" w:hAnsi="Times New Roman" w:cs="Times New Roman"/>
          <w:sz w:val="24"/>
          <w:szCs w:val="24"/>
        </w:rPr>
        <w:t>1.1 __ che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29E8" w:rsidRPr="00927C6B" w:rsidRDefault="00A329E8" w:rsidP="00927C6B">
      <w:pPr>
        <w:jc w:val="both"/>
        <w:rPr>
          <w:rFonts w:ascii="Times New Roman" w:hAnsi="Times New Roman" w:cs="Times New Roman"/>
          <w:sz w:val="24"/>
          <w:szCs w:val="24"/>
        </w:rPr>
      </w:pPr>
      <w:r w:rsidRPr="00927C6B">
        <w:rPr>
          <w:rFonts w:ascii="Times New Roman" w:hAnsi="Times New Roman" w:cs="Times New Roman"/>
          <w:sz w:val="24"/>
          <w:szCs w:val="24"/>
          <w:u w:val="single"/>
        </w:rPr>
        <w:t>(</w:t>
      </w:r>
      <w:r w:rsidRPr="00927C6B">
        <w:rPr>
          <w:rFonts w:ascii="Times New Roman" w:hAnsi="Times New Roman" w:cs="Times New Roman"/>
          <w:i/>
          <w:sz w:val="24"/>
          <w:szCs w:val="24"/>
          <w:u w:val="single"/>
        </w:rPr>
        <w:t>NB inserire tutti i provvedimenti di condanna</w:t>
      </w:r>
      <w:r w:rsidRPr="00927C6B">
        <w:rPr>
          <w:rFonts w:ascii="Times New Roman" w:hAnsi="Times New Roman" w:cs="Times New Roman"/>
          <w:sz w:val="24"/>
          <w:szCs w:val="24"/>
        </w:rPr>
        <w:t>, compresi quelli per i quali sia stato pr</w:t>
      </w:r>
      <w:r w:rsidR="006F0C3B" w:rsidRPr="00927C6B">
        <w:rPr>
          <w:rFonts w:ascii="Times New Roman" w:hAnsi="Times New Roman" w:cs="Times New Roman"/>
          <w:sz w:val="24"/>
          <w:szCs w:val="24"/>
        </w:rPr>
        <w:t>e</w:t>
      </w:r>
      <w:r w:rsidRPr="00927C6B">
        <w:rPr>
          <w:rFonts w:ascii="Times New Roman" w:hAnsi="Times New Roman" w:cs="Times New Roman"/>
          <w:sz w:val="24"/>
          <w:szCs w:val="24"/>
        </w:rPr>
        <w:t>visto il beneficio della non menzione, emessi a carico del soggetto sottoscrittore</w:t>
      </w:r>
      <w:r w:rsidR="006F0C3B" w:rsidRPr="00927C6B">
        <w:rPr>
          <w:rFonts w:ascii="Times New Roman" w:hAnsi="Times New Roman" w:cs="Times New Roman"/>
          <w:sz w:val="24"/>
          <w:szCs w:val="24"/>
        </w:rPr>
        <w:t>)</w:t>
      </w:r>
      <w:r w:rsidRPr="00927C6B">
        <w:rPr>
          <w:rFonts w:ascii="Times New Roman" w:hAnsi="Times New Roman" w:cs="Times New Roman"/>
          <w:sz w:val="24"/>
          <w:szCs w:val="24"/>
        </w:rPr>
        <w:t>.</w:t>
      </w:r>
    </w:p>
    <w:p w:rsidR="00A329E8" w:rsidRPr="00927C6B" w:rsidRDefault="00A329E8" w:rsidP="006F0C3B">
      <w:pPr>
        <w:jc w:val="both"/>
        <w:rPr>
          <w:rFonts w:ascii="Times New Roman" w:hAnsi="Times New Roman" w:cs="Times New Roman"/>
          <w:sz w:val="24"/>
          <w:szCs w:val="24"/>
        </w:rPr>
      </w:pPr>
      <w:r w:rsidRPr="00927C6B">
        <w:rPr>
          <w:rFonts w:ascii="Times New Roman" w:hAnsi="Times New Roman" w:cs="Times New Roman"/>
          <w:sz w:val="24"/>
          <w:szCs w:val="24"/>
        </w:rPr>
        <w:t>Il dichiarante non è tenuto ad indicare le condanne quando il reato è stato depenalizzato ovvero per le quali è intervenuta la riabilitazione ovvero quando il reato è stato dichiarato estinto dopo la condanna ovvero in caso di revoca della condanna medesima.</w:t>
      </w:r>
    </w:p>
    <w:p w:rsidR="00A329E8" w:rsidRPr="00927C6B" w:rsidRDefault="00A329E8" w:rsidP="006F0C3B">
      <w:pPr>
        <w:jc w:val="both"/>
        <w:rPr>
          <w:rFonts w:ascii="Times New Roman" w:hAnsi="Times New Roman" w:cs="Times New Roman"/>
          <w:sz w:val="24"/>
          <w:szCs w:val="24"/>
        </w:rPr>
      </w:pPr>
      <w:r w:rsidRPr="00927C6B">
        <w:rPr>
          <w:rFonts w:ascii="Times New Roman" w:hAnsi="Times New Roman" w:cs="Times New Roman"/>
          <w:sz w:val="24"/>
          <w:szCs w:val="24"/>
        </w:rPr>
        <w:t>1.2 __ che nei confronti dei soggetti cessati dalla carica nell'anno antecedente alla data di pubblicazione del presente bando, non sussistono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reati di cui all'art. 80, c. 1, lettere a), b), c), d), e), f), g</w:t>
      </w:r>
      <w:r w:rsidR="00927C6B">
        <w:rPr>
          <w:rFonts w:ascii="Times New Roman" w:hAnsi="Times New Roman" w:cs="Times New Roman"/>
          <w:sz w:val="24"/>
          <w:szCs w:val="24"/>
        </w:rPr>
        <w:t>)</w:t>
      </w:r>
    </w:p>
    <w:p w:rsidR="00A329E8" w:rsidRPr="00927C6B" w:rsidRDefault="00A329E8" w:rsidP="00A329E8">
      <w:pPr>
        <w:jc w:val="center"/>
        <w:rPr>
          <w:rFonts w:ascii="Times New Roman" w:hAnsi="Times New Roman" w:cs="Times New Roman"/>
          <w:sz w:val="24"/>
          <w:szCs w:val="24"/>
        </w:rPr>
      </w:pPr>
      <w:r w:rsidRPr="00927C6B">
        <w:rPr>
          <w:rFonts w:ascii="Times New Roman" w:hAnsi="Times New Roman" w:cs="Times New Roman"/>
          <w:sz w:val="24"/>
          <w:szCs w:val="24"/>
        </w:rPr>
        <w:t>oppure completare il campo sottostante</w:t>
      </w:r>
    </w:p>
    <w:p w:rsidR="00A329E8" w:rsidRPr="00927C6B" w:rsidRDefault="00A329E8" w:rsidP="0084704D">
      <w:pPr>
        <w:jc w:val="both"/>
        <w:rPr>
          <w:rFonts w:ascii="Times New Roman" w:hAnsi="Times New Roman" w:cs="Times New Roman"/>
          <w:sz w:val="24"/>
          <w:szCs w:val="24"/>
        </w:rPr>
      </w:pPr>
      <w:r w:rsidRPr="00927C6B">
        <w:rPr>
          <w:rFonts w:ascii="Times New Roman" w:hAnsi="Times New Roman" w:cs="Times New Roman"/>
          <w:sz w:val="24"/>
          <w:szCs w:val="24"/>
        </w:rPr>
        <w:t xml:space="preserve">1.3 __ che nei confronti dei seguenti soggetti cessati dalla carica nell'anno antecedente alla data di pubblicazione del presente bando, sono state pronunciate le seguenti sentenze di condanna passate </w:t>
      </w:r>
      <w:r w:rsidRPr="00927C6B">
        <w:rPr>
          <w:rFonts w:ascii="Times New Roman" w:hAnsi="Times New Roman" w:cs="Times New Roman"/>
          <w:sz w:val="24"/>
          <w:szCs w:val="24"/>
        </w:rPr>
        <w:lastRenderedPageBreak/>
        <w:t>in giudicato, o emessi i seguenti decreti penali di condanna divenuti irrevocabili, ovvero le seguenti sentenze di applicazione della pena su richiesta ai sensi dell'art. 444 del Codice di procedura penale, per i seguenti reati:</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7C6B">
        <w:rPr>
          <w:rFonts w:ascii="Times New Roman" w:hAnsi="Times New Roman" w:cs="Times New Roman"/>
          <w:sz w:val="24"/>
          <w:szCs w:val="24"/>
        </w:rPr>
        <w:t>_______________________________________________</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 IN RELAZIONE ALL'ART. 80, COMMA 2, DEL D.LGS. N. 50/2016:</w:t>
      </w:r>
    </w:p>
    <w:p w:rsidR="00A329E8" w:rsidRPr="00927C6B" w:rsidRDefault="006F0C3B" w:rsidP="00A329E8">
      <w:pPr>
        <w:rPr>
          <w:rFonts w:ascii="Times New Roman" w:hAnsi="Times New Roman" w:cs="Times New Roman"/>
          <w:sz w:val="24"/>
          <w:szCs w:val="24"/>
        </w:rPr>
      </w:pPr>
      <w:r w:rsidRPr="00927C6B">
        <w:rPr>
          <w:rFonts w:ascii="Times New Roman" w:hAnsi="Times New Roman" w:cs="Times New Roman"/>
          <w:sz w:val="24"/>
          <w:szCs w:val="24"/>
        </w:rPr>
        <w:t xml:space="preserve"> - </w:t>
      </w:r>
      <w:r w:rsidR="00A329E8" w:rsidRPr="00927C6B">
        <w:rPr>
          <w:rFonts w:ascii="Times New Roman" w:hAnsi="Times New Roman" w:cs="Times New Roman"/>
          <w:sz w:val="24"/>
          <w:szCs w:val="24"/>
        </w:rPr>
        <w:t xml:space="preserve">che non sussistono le cause di decadenza, di sospensione o di divieto previste dall'articolo 67 del </w:t>
      </w:r>
      <w:r w:rsidR="0084704D" w:rsidRPr="00927C6B">
        <w:rPr>
          <w:rFonts w:ascii="Times New Roman" w:hAnsi="Times New Roman" w:cs="Times New Roman"/>
          <w:sz w:val="24"/>
          <w:szCs w:val="24"/>
        </w:rPr>
        <w:t>D</w:t>
      </w:r>
      <w:r w:rsidR="00A329E8" w:rsidRPr="00927C6B">
        <w:rPr>
          <w:rFonts w:ascii="Times New Roman" w:hAnsi="Times New Roman" w:cs="Times New Roman"/>
          <w:sz w:val="24"/>
          <w:szCs w:val="24"/>
        </w:rPr>
        <w:t xml:space="preserve">ecreto </w:t>
      </w:r>
      <w:r w:rsidR="0084704D" w:rsidRPr="00927C6B">
        <w:rPr>
          <w:rFonts w:ascii="Times New Roman" w:hAnsi="Times New Roman" w:cs="Times New Roman"/>
          <w:sz w:val="24"/>
          <w:szCs w:val="24"/>
        </w:rPr>
        <w:t>L</w:t>
      </w:r>
      <w:r w:rsidR="00A329E8" w:rsidRPr="00927C6B">
        <w:rPr>
          <w:rFonts w:ascii="Times New Roman" w:hAnsi="Times New Roman" w:cs="Times New Roman"/>
          <w:sz w:val="24"/>
          <w:szCs w:val="24"/>
        </w:rPr>
        <w:t>egislativo 6 settembre 2011 n. 159 o di un tentativo di infiltrazione mafiosa di cui all'articolo 84, comma 4, del medesimo decreto.</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 IN RELAZIONE ALL'ART. 80, COMMA 4, DEL D.LGS. N. 50/2016:</w:t>
      </w:r>
    </w:p>
    <w:p w:rsidR="00A329E8" w:rsidRPr="00927C6B" w:rsidRDefault="006F0C3B" w:rsidP="0084704D">
      <w:pPr>
        <w:jc w:val="both"/>
        <w:rPr>
          <w:rFonts w:ascii="Times New Roman" w:hAnsi="Times New Roman" w:cs="Times New Roman"/>
          <w:sz w:val="24"/>
          <w:szCs w:val="24"/>
        </w:rPr>
      </w:pPr>
      <w:r w:rsidRPr="00927C6B">
        <w:rPr>
          <w:rFonts w:ascii="Times New Roman" w:hAnsi="Times New Roman" w:cs="Times New Roman"/>
          <w:sz w:val="24"/>
          <w:szCs w:val="24"/>
        </w:rPr>
        <w:t>-</w:t>
      </w:r>
      <w:r w:rsidR="00A329E8" w:rsidRPr="00927C6B">
        <w:rPr>
          <w:rFonts w:ascii="Times New Roman" w:hAnsi="Times New Roman" w:cs="Times New Roman"/>
          <w:sz w:val="24"/>
          <w:szCs w:val="24"/>
        </w:rPr>
        <w:t xml:space="preserve"> che non sono state commesse violazioni gravi, definitivamente accertate, rispetto agli obblighi relativi al pagamento delle imposte e tasse o dei contributi previdenziali, secondo la legislazione italiana o quella dello Stato in cui è stabilito;</w:t>
      </w: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 IN RELAZIONE ALL'ART. 80, COMMA 5, DEL D.LGS. N. 50/2016:</w:t>
      </w:r>
    </w:p>
    <w:p w:rsidR="00A329E8" w:rsidRPr="00927C6B" w:rsidRDefault="00927C6B"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__</w:t>
      </w:r>
      <w:r w:rsidR="00A329E8" w:rsidRPr="00927C6B">
        <w:rPr>
          <w:rFonts w:ascii="Times New Roman" w:hAnsi="Times New Roman" w:cs="Times New Roman"/>
          <w:sz w:val="24"/>
          <w:szCs w:val="24"/>
        </w:rPr>
        <w:t xml:space="preserve"> a) di non aver commesso gravi infrazioni debitamente accertate alle norme in materia di salute e sicurezza sul lavoro nonché agli obblighi di cui all'articolo 30, comma 3 del codice degli appalti N. 50/2016;</w:t>
      </w:r>
    </w:p>
    <w:p w:rsidR="00A329E8" w:rsidRPr="00927C6B" w:rsidRDefault="00927C6B"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__</w:t>
      </w:r>
      <w:r w:rsidR="00A329E8" w:rsidRPr="00927C6B">
        <w:rPr>
          <w:rFonts w:ascii="Times New Roman" w:hAnsi="Times New Roman" w:cs="Times New Roman"/>
          <w:sz w:val="24"/>
          <w:szCs w:val="24"/>
        </w:rPr>
        <w:t xml:space="preserve"> b) di non trovarsi in stato di fallimento, di liquidazione coatta, di concordato preventivo, salvo il caso di concordato con continuità aziendale, </w:t>
      </w:r>
      <w:proofErr w:type="spellStart"/>
      <w:r w:rsidR="00A329E8" w:rsidRPr="00927C6B">
        <w:rPr>
          <w:rFonts w:ascii="Times New Roman" w:hAnsi="Times New Roman" w:cs="Times New Roman"/>
          <w:sz w:val="24"/>
          <w:szCs w:val="24"/>
        </w:rPr>
        <w:t>nè</w:t>
      </w:r>
      <w:proofErr w:type="spellEnd"/>
      <w:r w:rsidR="00A329E8" w:rsidRPr="00927C6B">
        <w:rPr>
          <w:rFonts w:ascii="Times New Roman" w:hAnsi="Times New Roman" w:cs="Times New Roman"/>
          <w:sz w:val="24"/>
          <w:szCs w:val="24"/>
        </w:rPr>
        <w:t xml:space="preserve"> sono in corso procedimenti per la dichiarazione di una di tali situazioni, fermo restando quanto previsto dall'articolo 110 del </w:t>
      </w:r>
      <w:proofErr w:type="spellStart"/>
      <w:r w:rsidR="00A329E8" w:rsidRPr="00927C6B">
        <w:rPr>
          <w:rFonts w:ascii="Times New Roman" w:hAnsi="Times New Roman" w:cs="Times New Roman"/>
          <w:sz w:val="24"/>
          <w:szCs w:val="24"/>
        </w:rPr>
        <w:t>D.Lgs.</w:t>
      </w:r>
      <w:proofErr w:type="spellEnd"/>
      <w:r w:rsidR="00A329E8" w:rsidRPr="00927C6B">
        <w:rPr>
          <w:rFonts w:ascii="Times New Roman" w:hAnsi="Times New Roman" w:cs="Times New Roman"/>
          <w:sz w:val="24"/>
          <w:szCs w:val="24"/>
        </w:rPr>
        <w:t xml:space="preserve"> 50/2016;</w:t>
      </w:r>
    </w:p>
    <w:p w:rsidR="00A329E8" w:rsidRPr="00927C6B" w:rsidRDefault="00927C6B"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__</w:t>
      </w:r>
      <w:r w:rsidR="006F0C3B" w:rsidRPr="00927C6B">
        <w:rPr>
          <w:rFonts w:ascii="Times New Roman" w:hAnsi="Times New Roman" w:cs="Times New Roman"/>
          <w:sz w:val="24"/>
          <w:szCs w:val="24"/>
        </w:rPr>
        <w:t xml:space="preserve"> </w:t>
      </w:r>
      <w:r w:rsidR="00A329E8" w:rsidRPr="00927C6B">
        <w:rPr>
          <w:rFonts w:ascii="Times New Roman" w:hAnsi="Times New Roman" w:cs="Times New Roman"/>
          <w:sz w:val="24"/>
          <w:szCs w:val="24"/>
        </w:rPr>
        <w:t>c) di non essersi reso colpevole di gravi illeciti professionali, tali da rendere dubbia la propria integrità o affidabilità;</w:t>
      </w:r>
    </w:p>
    <w:p w:rsidR="00A329E8" w:rsidRPr="00927C6B" w:rsidRDefault="00566DE5"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__</w:t>
      </w:r>
      <w:r w:rsidR="00A329E8" w:rsidRPr="00927C6B">
        <w:rPr>
          <w:rFonts w:ascii="Times New Roman" w:hAnsi="Times New Roman" w:cs="Times New Roman"/>
          <w:sz w:val="24"/>
          <w:szCs w:val="24"/>
        </w:rPr>
        <w:t xml:space="preserve"> d) che la partecipazione del sottoscritto operatore economico non determina una situazione di conflitto di interesse ai sensi dell'articolo 42, comma 2, non diversamente risolvibile;</w:t>
      </w:r>
    </w:p>
    <w:p w:rsidR="00A329E8" w:rsidRPr="00927C6B" w:rsidRDefault="00566DE5"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__</w:t>
      </w:r>
      <w:r w:rsidR="00A329E8" w:rsidRPr="00927C6B">
        <w:rPr>
          <w:rFonts w:ascii="Times New Roman" w:hAnsi="Times New Roman" w:cs="Times New Roman"/>
          <w:sz w:val="24"/>
          <w:szCs w:val="24"/>
        </w:rPr>
        <w:t xml:space="preserve"> e) che la partecipazione alla gara non determina una distorsione della concorrenza derivante dal precedente coinvolgimento degli operatori economici nella preparazione della procedura d'appalto di cui all'articolo 67 non possa essere risolta con misure meno intrusive;</w:t>
      </w:r>
    </w:p>
    <w:p w:rsidR="00A329E8" w:rsidRPr="00927C6B" w:rsidRDefault="00566DE5"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__</w:t>
      </w:r>
      <w:r w:rsidR="00A329E8" w:rsidRPr="00927C6B">
        <w:rPr>
          <w:rFonts w:ascii="Times New Roman" w:hAnsi="Times New Roman" w:cs="Times New Roman"/>
          <w:sz w:val="24"/>
          <w:szCs w:val="24"/>
        </w:rPr>
        <w:t xml:space="preserve"> f) di non essere stato soggetto alla sanzione </w:t>
      </w:r>
      <w:proofErr w:type="spellStart"/>
      <w:r w:rsidR="00A329E8" w:rsidRPr="00927C6B">
        <w:rPr>
          <w:rFonts w:ascii="Times New Roman" w:hAnsi="Times New Roman" w:cs="Times New Roman"/>
          <w:sz w:val="24"/>
          <w:szCs w:val="24"/>
        </w:rPr>
        <w:t>interdittiva</w:t>
      </w:r>
      <w:proofErr w:type="spellEnd"/>
      <w:r w:rsidR="00A329E8" w:rsidRPr="00927C6B">
        <w:rPr>
          <w:rFonts w:ascii="Times New Roman" w:hAnsi="Times New Roman" w:cs="Times New Roman"/>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00A329E8" w:rsidRPr="00927C6B">
        <w:rPr>
          <w:rFonts w:ascii="Times New Roman" w:hAnsi="Times New Roman" w:cs="Times New Roman"/>
          <w:sz w:val="24"/>
          <w:szCs w:val="24"/>
        </w:rPr>
        <w:t>interdittivi</w:t>
      </w:r>
      <w:proofErr w:type="spellEnd"/>
      <w:r w:rsidR="00A329E8" w:rsidRPr="00927C6B">
        <w:rPr>
          <w:rFonts w:ascii="Times New Roman" w:hAnsi="Times New Roman" w:cs="Times New Roman"/>
          <w:sz w:val="24"/>
          <w:szCs w:val="24"/>
        </w:rPr>
        <w:t xml:space="preserve"> di cui all'articolo 14 del decreto legislativo 9 aprile 2008, n. 81;</w:t>
      </w:r>
    </w:p>
    <w:p w:rsidR="00A329E8" w:rsidRPr="00927C6B" w:rsidRDefault="00566DE5"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__</w:t>
      </w:r>
      <w:r w:rsidR="00A329E8" w:rsidRPr="00927C6B">
        <w:rPr>
          <w:rFonts w:ascii="Times New Roman" w:hAnsi="Times New Roman" w:cs="Times New Roman"/>
          <w:sz w:val="24"/>
          <w:szCs w:val="24"/>
        </w:rPr>
        <w:t xml:space="preserve"> g) di non essere iscritto nel casellario informatico tenuto dall'Osservatorio dell'ANAC per aver presentato false dichiarazioni o falsa documentazione ai fini del rilascio dell'attestazione di qualificazione, per il periodo durante il quale perdura l'iscrizione;</w:t>
      </w:r>
    </w:p>
    <w:p w:rsidR="00A329E8" w:rsidRPr="00927C6B" w:rsidRDefault="00566DE5"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__</w:t>
      </w:r>
      <w:r w:rsidR="00A329E8" w:rsidRPr="00927C6B">
        <w:rPr>
          <w:rFonts w:ascii="Times New Roman" w:hAnsi="Times New Roman" w:cs="Times New Roman"/>
          <w:sz w:val="24"/>
          <w:szCs w:val="24"/>
        </w:rPr>
        <w:t xml:space="preserve"> h) di non aver violato il divieto di intestazione fiduciaria di cui all'articolo 17 della L. 19 marzo 1990, n. 55;</w:t>
      </w:r>
    </w:p>
    <w:p w:rsidR="00A329E8" w:rsidRPr="00927C6B" w:rsidRDefault="00566DE5"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__</w:t>
      </w:r>
      <w:r w:rsidR="00A329E8" w:rsidRPr="00927C6B">
        <w:rPr>
          <w:rFonts w:ascii="Times New Roman" w:hAnsi="Times New Roman" w:cs="Times New Roman"/>
          <w:sz w:val="24"/>
          <w:szCs w:val="24"/>
        </w:rPr>
        <w:t xml:space="preserve"> i) di essere in regola con le norme che disciplinano il diritto al lavoro dei disabili di cui alla L. 68/1999;</w:t>
      </w:r>
    </w:p>
    <w:p w:rsidR="00A329E8" w:rsidRPr="00927C6B" w:rsidRDefault="00566DE5"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lastRenderedPageBreak/>
        <w:t>__</w:t>
      </w:r>
      <w:r w:rsidR="00A329E8" w:rsidRPr="00927C6B">
        <w:rPr>
          <w:rFonts w:ascii="Times New Roman" w:hAnsi="Times New Roman" w:cs="Times New Roman"/>
          <w:sz w:val="24"/>
          <w:szCs w:val="24"/>
        </w:rPr>
        <w:t xml:space="preserve"> l) che non sussiste il caso in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A329E8" w:rsidRPr="00927C6B" w:rsidRDefault="00566DE5" w:rsidP="0084704D">
      <w:pPr>
        <w:spacing w:after="120" w:line="240" w:lineRule="auto"/>
        <w:jc w:val="both"/>
        <w:rPr>
          <w:rFonts w:ascii="Times New Roman" w:hAnsi="Times New Roman" w:cs="Times New Roman"/>
          <w:sz w:val="24"/>
          <w:szCs w:val="24"/>
        </w:rPr>
      </w:pPr>
      <w:r w:rsidRPr="00927C6B">
        <w:rPr>
          <w:rFonts w:ascii="Times New Roman" w:hAnsi="Times New Roman" w:cs="Times New Roman"/>
          <w:sz w:val="24"/>
          <w:szCs w:val="24"/>
        </w:rPr>
        <w:t>__</w:t>
      </w:r>
      <w:r w:rsidR="00A329E8" w:rsidRPr="00927C6B">
        <w:rPr>
          <w:rFonts w:ascii="Times New Roman" w:hAnsi="Times New Roman" w:cs="Times New Roman"/>
          <w:sz w:val="24"/>
          <w:szCs w:val="24"/>
        </w:rPr>
        <w:t xml:space="preserve"> m) di non trovarsi rispetto ad un altro partecipante alla procedura di affidamento in oggetto, in una situazione di controllo di cui all'articolo 2359 del codice civile o in una qualsiasi relazione, anche di fatto, se la situazione di controllo o la relazione comporti che le offerte sono imputabili ad un unico centro decisionale.</w:t>
      </w:r>
    </w:p>
    <w:p w:rsidR="00A329E8" w:rsidRPr="00927C6B" w:rsidRDefault="00A329E8" w:rsidP="00A329E8">
      <w:pPr>
        <w:jc w:val="center"/>
        <w:rPr>
          <w:rFonts w:ascii="Times New Roman" w:hAnsi="Times New Roman" w:cs="Times New Roman"/>
          <w:b/>
          <w:sz w:val="24"/>
          <w:szCs w:val="24"/>
        </w:rPr>
      </w:pPr>
      <w:r w:rsidRPr="00927C6B">
        <w:rPr>
          <w:rFonts w:ascii="Times New Roman" w:hAnsi="Times New Roman" w:cs="Times New Roman"/>
          <w:b/>
          <w:sz w:val="24"/>
          <w:szCs w:val="24"/>
        </w:rPr>
        <w:t xml:space="preserve">DICHIARA </w:t>
      </w:r>
      <w:r w:rsidR="00F12053" w:rsidRPr="00927C6B">
        <w:rPr>
          <w:rFonts w:ascii="Times New Roman" w:hAnsi="Times New Roman" w:cs="Times New Roman"/>
          <w:b/>
          <w:sz w:val="24"/>
          <w:szCs w:val="24"/>
        </w:rPr>
        <w:t>INOLTRE</w:t>
      </w:r>
    </w:p>
    <w:p w:rsidR="00D132B4" w:rsidRPr="00927C6B" w:rsidRDefault="00A329E8" w:rsidP="006E4731">
      <w:pPr>
        <w:jc w:val="both"/>
        <w:rPr>
          <w:rFonts w:ascii="Times New Roman" w:hAnsi="Times New Roman" w:cs="Times New Roman"/>
          <w:sz w:val="24"/>
          <w:szCs w:val="24"/>
        </w:rPr>
      </w:pPr>
      <w:r w:rsidRPr="00927C6B">
        <w:rPr>
          <w:rFonts w:ascii="Times New Roman" w:hAnsi="Times New Roman" w:cs="Times New Roman"/>
          <w:sz w:val="24"/>
          <w:szCs w:val="24"/>
        </w:rPr>
        <w:t xml:space="preserve">a) di aver preso visione e di aver considerato </w:t>
      </w:r>
      <w:r w:rsidR="006E4731" w:rsidRPr="00927C6B">
        <w:rPr>
          <w:rFonts w:ascii="Times New Roman" w:hAnsi="Times New Roman" w:cs="Times New Roman"/>
          <w:sz w:val="24"/>
          <w:szCs w:val="24"/>
        </w:rPr>
        <w:t xml:space="preserve">tutte </w:t>
      </w:r>
      <w:r w:rsidRPr="00927C6B">
        <w:rPr>
          <w:rFonts w:ascii="Times New Roman" w:hAnsi="Times New Roman" w:cs="Times New Roman"/>
          <w:sz w:val="24"/>
          <w:szCs w:val="24"/>
        </w:rPr>
        <w:t xml:space="preserve">le regole stabilite nell'avviso pubblico con particolare riferimento alle </w:t>
      </w:r>
      <w:r w:rsidR="006F0C3B" w:rsidRPr="00927C6B">
        <w:rPr>
          <w:rFonts w:ascii="Times New Roman" w:hAnsi="Times New Roman" w:cs="Times New Roman"/>
          <w:sz w:val="24"/>
          <w:szCs w:val="24"/>
        </w:rPr>
        <w:t>prescrizioni</w:t>
      </w:r>
      <w:r w:rsidRPr="00927C6B">
        <w:rPr>
          <w:rFonts w:ascii="Times New Roman" w:hAnsi="Times New Roman" w:cs="Times New Roman"/>
          <w:sz w:val="24"/>
          <w:szCs w:val="24"/>
        </w:rPr>
        <w:t xml:space="preserve"> relative alla partecipazione alla presente procedura</w:t>
      </w:r>
      <w:r w:rsidR="00D132B4" w:rsidRPr="00927C6B">
        <w:rPr>
          <w:rFonts w:ascii="Times New Roman" w:hAnsi="Times New Roman" w:cs="Times New Roman"/>
          <w:sz w:val="24"/>
          <w:szCs w:val="24"/>
        </w:rPr>
        <w:t>;</w:t>
      </w:r>
    </w:p>
    <w:p w:rsidR="00A329E8" w:rsidRPr="00927C6B" w:rsidRDefault="00D132B4" w:rsidP="006E4731">
      <w:pPr>
        <w:jc w:val="both"/>
        <w:rPr>
          <w:rFonts w:ascii="Times New Roman" w:hAnsi="Times New Roman" w:cs="Times New Roman"/>
          <w:sz w:val="24"/>
          <w:szCs w:val="24"/>
        </w:rPr>
      </w:pPr>
      <w:r w:rsidRPr="00927C6B">
        <w:rPr>
          <w:rFonts w:ascii="Times New Roman" w:hAnsi="Times New Roman" w:cs="Times New Roman"/>
          <w:sz w:val="24"/>
          <w:szCs w:val="24"/>
        </w:rPr>
        <w:t>b</w:t>
      </w:r>
      <w:r w:rsidR="00A329E8" w:rsidRPr="00927C6B">
        <w:rPr>
          <w:rFonts w:ascii="Times New Roman" w:hAnsi="Times New Roman" w:cs="Times New Roman"/>
          <w:sz w:val="24"/>
          <w:szCs w:val="24"/>
        </w:rPr>
        <w:t>) che ritiene remunerativa l'offerta economica che sarà presentata giacché per la sua formulazione prenderà atto e terrà conto:</w:t>
      </w:r>
    </w:p>
    <w:p w:rsidR="00A329E8" w:rsidRPr="00927C6B" w:rsidRDefault="00A329E8" w:rsidP="006E4731">
      <w:pPr>
        <w:jc w:val="both"/>
        <w:rPr>
          <w:rFonts w:ascii="Times New Roman" w:hAnsi="Times New Roman" w:cs="Times New Roman"/>
          <w:sz w:val="24"/>
          <w:szCs w:val="24"/>
        </w:rPr>
      </w:pPr>
      <w:r w:rsidRPr="00927C6B">
        <w:rPr>
          <w:rFonts w:ascii="Times New Roman" w:hAnsi="Times New Roman" w:cs="Times New Roman"/>
          <w:sz w:val="24"/>
          <w:szCs w:val="24"/>
        </w:rPr>
        <w:t>- delle condizioni contrattuali e degli oneri compresi quelli eventuali relativi in materia di sicurezza, di assicurazione, di condizioni di lavoro e di previdenza e assistenza in vigore nel luogo dove devono essere svolti i servizi;</w:t>
      </w:r>
    </w:p>
    <w:p w:rsidR="00A329E8" w:rsidRPr="00927C6B" w:rsidRDefault="00A329E8" w:rsidP="006E4731">
      <w:pPr>
        <w:jc w:val="both"/>
        <w:rPr>
          <w:rFonts w:ascii="Times New Roman" w:hAnsi="Times New Roman" w:cs="Times New Roman"/>
          <w:sz w:val="24"/>
          <w:szCs w:val="24"/>
        </w:rPr>
      </w:pPr>
      <w:r w:rsidRPr="00927C6B">
        <w:rPr>
          <w:rFonts w:ascii="Times New Roman" w:hAnsi="Times New Roman" w:cs="Times New Roman"/>
          <w:sz w:val="24"/>
          <w:szCs w:val="24"/>
        </w:rPr>
        <w:t>- di tutte le circostanze generali, particolari e locali, nessuna esclusa ed eccettuata, che possono avere influito o influire sia sulla prestazione dei servizi, sia sulla deter</w:t>
      </w:r>
      <w:r w:rsidR="006E4731" w:rsidRPr="00927C6B">
        <w:rPr>
          <w:rFonts w:ascii="Times New Roman" w:hAnsi="Times New Roman" w:cs="Times New Roman"/>
          <w:sz w:val="24"/>
          <w:szCs w:val="24"/>
        </w:rPr>
        <w:t>minazione della propria offerta;</w:t>
      </w:r>
    </w:p>
    <w:p w:rsidR="00A329E8" w:rsidRPr="00927C6B" w:rsidRDefault="00D132B4" w:rsidP="006E4731">
      <w:pPr>
        <w:jc w:val="both"/>
        <w:rPr>
          <w:rFonts w:ascii="Times New Roman" w:hAnsi="Times New Roman" w:cs="Times New Roman"/>
          <w:sz w:val="24"/>
          <w:szCs w:val="24"/>
        </w:rPr>
      </w:pPr>
      <w:r w:rsidRPr="00927C6B">
        <w:rPr>
          <w:rFonts w:ascii="Times New Roman" w:hAnsi="Times New Roman" w:cs="Times New Roman"/>
          <w:sz w:val="24"/>
          <w:szCs w:val="24"/>
        </w:rPr>
        <w:t>c</w:t>
      </w:r>
      <w:r w:rsidR="00A329E8" w:rsidRPr="00927C6B">
        <w:rPr>
          <w:rFonts w:ascii="Times New Roman" w:hAnsi="Times New Roman" w:cs="Times New Roman"/>
          <w:sz w:val="24"/>
          <w:szCs w:val="24"/>
        </w:rPr>
        <w:t xml:space="preserve">) di accettare senza condizione o riserva alcuna tutte le norme e disposizioni contenute nella documentazione di </w:t>
      </w:r>
      <w:r w:rsidR="006E4731" w:rsidRPr="00927C6B">
        <w:rPr>
          <w:rFonts w:ascii="Times New Roman" w:hAnsi="Times New Roman" w:cs="Times New Roman"/>
          <w:sz w:val="24"/>
          <w:szCs w:val="24"/>
        </w:rPr>
        <w:t xml:space="preserve">affidamento </w:t>
      </w:r>
      <w:r w:rsidR="00A329E8" w:rsidRPr="00927C6B">
        <w:rPr>
          <w:rFonts w:ascii="Times New Roman" w:hAnsi="Times New Roman" w:cs="Times New Roman"/>
          <w:sz w:val="24"/>
          <w:szCs w:val="24"/>
        </w:rPr>
        <w:t xml:space="preserve">di cui al presente </w:t>
      </w:r>
      <w:r w:rsidRPr="00927C6B">
        <w:rPr>
          <w:rFonts w:ascii="Times New Roman" w:hAnsi="Times New Roman" w:cs="Times New Roman"/>
          <w:sz w:val="24"/>
          <w:szCs w:val="24"/>
        </w:rPr>
        <w:t xml:space="preserve">avviso </w:t>
      </w:r>
      <w:r w:rsidR="00A329E8" w:rsidRPr="00927C6B">
        <w:rPr>
          <w:rFonts w:ascii="Times New Roman" w:hAnsi="Times New Roman" w:cs="Times New Roman"/>
          <w:sz w:val="24"/>
          <w:szCs w:val="24"/>
        </w:rPr>
        <w:t>e allegati, ivi compreso il</w:t>
      </w:r>
      <w:r w:rsidRPr="00927C6B">
        <w:rPr>
          <w:rFonts w:ascii="Times New Roman" w:hAnsi="Times New Roman" w:cs="Times New Roman"/>
          <w:sz w:val="24"/>
          <w:szCs w:val="24"/>
        </w:rPr>
        <w:t xml:space="preserve"> Capitolato </w:t>
      </w:r>
      <w:r w:rsidR="006F0C3B" w:rsidRPr="00927C6B">
        <w:rPr>
          <w:rFonts w:ascii="Times New Roman" w:hAnsi="Times New Roman" w:cs="Times New Roman"/>
          <w:sz w:val="24"/>
          <w:szCs w:val="24"/>
        </w:rPr>
        <w:t>speciale</w:t>
      </w:r>
      <w:r w:rsidR="006E4731" w:rsidRPr="00927C6B">
        <w:rPr>
          <w:rFonts w:ascii="Times New Roman" w:hAnsi="Times New Roman" w:cs="Times New Roman"/>
          <w:sz w:val="24"/>
          <w:szCs w:val="24"/>
        </w:rPr>
        <w:t xml:space="preserve"> (nella sua interezza) e </w:t>
      </w:r>
      <w:r w:rsidR="0060004F" w:rsidRPr="00927C6B">
        <w:rPr>
          <w:rFonts w:ascii="Times New Roman" w:hAnsi="Times New Roman" w:cs="Times New Roman"/>
          <w:sz w:val="24"/>
          <w:szCs w:val="24"/>
        </w:rPr>
        <w:t>l’elenco dei generi alimentari e dei beni di prima necessità</w:t>
      </w:r>
      <w:r w:rsidR="006E4731" w:rsidRPr="00927C6B">
        <w:rPr>
          <w:rFonts w:ascii="Times New Roman" w:hAnsi="Times New Roman" w:cs="Times New Roman"/>
          <w:sz w:val="24"/>
          <w:szCs w:val="24"/>
        </w:rPr>
        <w:t>;</w:t>
      </w:r>
    </w:p>
    <w:p w:rsidR="00A329E8" w:rsidRPr="00927C6B" w:rsidRDefault="0060004F" w:rsidP="006E4731">
      <w:pPr>
        <w:jc w:val="both"/>
        <w:rPr>
          <w:rFonts w:ascii="Times New Roman" w:hAnsi="Times New Roman" w:cs="Times New Roman"/>
          <w:sz w:val="24"/>
          <w:szCs w:val="24"/>
        </w:rPr>
      </w:pPr>
      <w:r w:rsidRPr="00927C6B">
        <w:rPr>
          <w:rFonts w:ascii="Times New Roman" w:hAnsi="Times New Roman" w:cs="Times New Roman"/>
          <w:sz w:val="24"/>
          <w:szCs w:val="24"/>
        </w:rPr>
        <w:t>d</w:t>
      </w:r>
      <w:r w:rsidR="00A329E8" w:rsidRPr="00927C6B">
        <w:rPr>
          <w:rFonts w:ascii="Times New Roman" w:hAnsi="Times New Roman" w:cs="Times New Roman"/>
          <w:sz w:val="24"/>
          <w:szCs w:val="24"/>
        </w:rPr>
        <w:t xml:space="preserve">) di essere informato, ai sensi e per gli effetti di cui all'articolo 13 del </w:t>
      </w:r>
      <w:proofErr w:type="spellStart"/>
      <w:r w:rsidR="00A329E8" w:rsidRPr="00927C6B">
        <w:rPr>
          <w:rFonts w:ascii="Times New Roman" w:hAnsi="Times New Roman" w:cs="Times New Roman"/>
          <w:sz w:val="24"/>
          <w:szCs w:val="24"/>
        </w:rPr>
        <w:t>D.Lgs.</w:t>
      </w:r>
      <w:proofErr w:type="spellEnd"/>
      <w:r w:rsidR="00A329E8" w:rsidRPr="00927C6B">
        <w:rPr>
          <w:rFonts w:ascii="Times New Roman" w:hAnsi="Times New Roman" w:cs="Times New Roman"/>
          <w:sz w:val="24"/>
          <w:szCs w:val="24"/>
        </w:rPr>
        <w:t xml:space="preserve"> n. 196/2003</w:t>
      </w:r>
      <w:r w:rsidR="00D132B4" w:rsidRPr="00927C6B">
        <w:rPr>
          <w:rFonts w:ascii="Times New Roman" w:hAnsi="Times New Roman" w:cs="Times New Roman"/>
          <w:sz w:val="24"/>
          <w:szCs w:val="24"/>
        </w:rPr>
        <w:t xml:space="preserve"> e </w:t>
      </w:r>
      <w:proofErr w:type="spellStart"/>
      <w:r w:rsidR="00D132B4" w:rsidRPr="00927C6B">
        <w:rPr>
          <w:rFonts w:ascii="Times New Roman" w:hAnsi="Times New Roman" w:cs="Times New Roman"/>
          <w:sz w:val="24"/>
          <w:szCs w:val="24"/>
        </w:rPr>
        <w:t>s.m.i.</w:t>
      </w:r>
      <w:proofErr w:type="spellEnd"/>
      <w:r w:rsidR="00A329E8" w:rsidRPr="00927C6B">
        <w:rPr>
          <w:rFonts w:ascii="Times New Roman" w:hAnsi="Times New Roman" w:cs="Times New Roman"/>
          <w:sz w:val="24"/>
          <w:szCs w:val="24"/>
        </w:rPr>
        <w:t>, che i dati personali raccolti saranno trattati esclusivamente nell'ambito del procedimento di gara ed in caso di aggiudicazione per la stipula e gestione del contratto e di prestare, con la sottoscrizione della presente, il consenso al trattamento dei propri dati.</w:t>
      </w:r>
    </w:p>
    <w:p w:rsidR="0060004F" w:rsidRPr="00927C6B" w:rsidRDefault="0060004F" w:rsidP="00A329E8">
      <w:pPr>
        <w:rPr>
          <w:rFonts w:ascii="Times New Roman" w:hAnsi="Times New Roman" w:cs="Times New Roman"/>
          <w:sz w:val="24"/>
          <w:szCs w:val="24"/>
        </w:rPr>
      </w:pPr>
      <w:r w:rsidRPr="00927C6B">
        <w:rPr>
          <w:rFonts w:ascii="Times New Roman" w:hAnsi="Times New Roman" w:cs="Times New Roman"/>
          <w:sz w:val="24"/>
          <w:szCs w:val="24"/>
        </w:rPr>
        <w:t>e) che sul territorio del Comune di Imola sono attivi ed operativi i seguenti punti vendita:</w:t>
      </w:r>
    </w:p>
    <w:p w:rsidR="0060004F" w:rsidRPr="00927C6B" w:rsidRDefault="0060004F" w:rsidP="00A329E8">
      <w:pPr>
        <w:rPr>
          <w:rFonts w:ascii="Times New Roman" w:hAnsi="Times New Roman" w:cs="Times New Roman"/>
          <w:sz w:val="24"/>
          <w:szCs w:val="24"/>
        </w:rPr>
      </w:pPr>
      <w:r w:rsidRPr="00927C6B">
        <w:rPr>
          <w:rFonts w:ascii="Times New Roman" w:hAnsi="Times New Roman" w:cs="Times New Roman"/>
          <w:sz w:val="24"/>
          <w:szCs w:val="24"/>
        </w:rPr>
        <w:tab/>
        <w:t>1.</w:t>
      </w:r>
      <w:r w:rsidR="00566DE5">
        <w:rPr>
          <w:rFonts w:ascii="Times New Roman" w:hAnsi="Times New Roman" w:cs="Times New Roman"/>
          <w:sz w:val="24"/>
          <w:szCs w:val="24"/>
        </w:rPr>
        <w:t xml:space="preserve"> </w:t>
      </w:r>
      <w:r w:rsidRPr="00927C6B">
        <w:rPr>
          <w:rFonts w:ascii="Times New Roman" w:hAnsi="Times New Roman" w:cs="Times New Roman"/>
          <w:sz w:val="24"/>
          <w:szCs w:val="24"/>
        </w:rPr>
        <w:t>___________________________________________________</w:t>
      </w:r>
    </w:p>
    <w:p w:rsidR="0060004F" w:rsidRPr="00927C6B" w:rsidRDefault="0060004F" w:rsidP="00A329E8">
      <w:pPr>
        <w:rPr>
          <w:rFonts w:ascii="Times New Roman" w:hAnsi="Times New Roman" w:cs="Times New Roman"/>
          <w:sz w:val="24"/>
          <w:szCs w:val="24"/>
        </w:rPr>
      </w:pPr>
      <w:r w:rsidRPr="00927C6B">
        <w:rPr>
          <w:rFonts w:ascii="Times New Roman" w:hAnsi="Times New Roman" w:cs="Times New Roman"/>
          <w:sz w:val="24"/>
          <w:szCs w:val="24"/>
        </w:rPr>
        <w:tab/>
        <w:t>2.</w:t>
      </w:r>
      <w:r w:rsidR="00566DE5">
        <w:rPr>
          <w:rFonts w:ascii="Times New Roman" w:hAnsi="Times New Roman" w:cs="Times New Roman"/>
          <w:sz w:val="24"/>
          <w:szCs w:val="24"/>
        </w:rPr>
        <w:t xml:space="preserve"> </w:t>
      </w:r>
      <w:r w:rsidRPr="00927C6B">
        <w:rPr>
          <w:rFonts w:ascii="Times New Roman" w:hAnsi="Times New Roman" w:cs="Times New Roman"/>
          <w:sz w:val="24"/>
          <w:szCs w:val="24"/>
        </w:rPr>
        <w:t>___________________________________________________</w:t>
      </w:r>
    </w:p>
    <w:p w:rsidR="0060004F" w:rsidRPr="00927C6B" w:rsidRDefault="0060004F" w:rsidP="00A329E8">
      <w:pPr>
        <w:rPr>
          <w:rFonts w:ascii="Times New Roman" w:hAnsi="Times New Roman" w:cs="Times New Roman"/>
          <w:sz w:val="24"/>
          <w:szCs w:val="24"/>
        </w:rPr>
      </w:pPr>
      <w:r w:rsidRPr="00927C6B">
        <w:rPr>
          <w:rFonts w:ascii="Times New Roman" w:hAnsi="Times New Roman" w:cs="Times New Roman"/>
          <w:sz w:val="24"/>
          <w:szCs w:val="24"/>
        </w:rPr>
        <w:tab/>
        <w:t>3.</w:t>
      </w:r>
      <w:r w:rsidR="00566DE5">
        <w:rPr>
          <w:rFonts w:ascii="Times New Roman" w:hAnsi="Times New Roman" w:cs="Times New Roman"/>
          <w:sz w:val="24"/>
          <w:szCs w:val="24"/>
        </w:rPr>
        <w:t xml:space="preserve"> </w:t>
      </w:r>
      <w:r w:rsidRPr="00927C6B">
        <w:rPr>
          <w:rFonts w:ascii="Times New Roman" w:hAnsi="Times New Roman" w:cs="Times New Roman"/>
          <w:sz w:val="24"/>
          <w:szCs w:val="24"/>
        </w:rPr>
        <w:t>___________________________________________________</w:t>
      </w:r>
    </w:p>
    <w:p w:rsidR="0060004F" w:rsidRPr="00927C6B" w:rsidRDefault="0060004F" w:rsidP="00A329E8">
      <w:pPr>
        <w:rPr>
          <w:rFonts w:ascii="Times New Roman" w:hAnsi="Times New Roman" w:cs="Times New Roman"/>
          <w:sz w:val="24"/>
          <w:szCs w:val="24"/>
        </w:rPr>
      </w:pPr>
      <w:r w:rsidRPr="00927C6B">
        <w:rPr>
          <w:rFonts w:ascii="Times New Roman" w:hAnsi="Times New Roman" w:cs="Times New Roman"/>
          <w:sz w:val="24"/>
          <w:szCs w:val="24"/>
        </w:rPr>
        <w:tab/>
        <w:t>4.</w:t>
      </w:r>
      <w:r w:rsidR="00566DE5">
        <w:rPr>
          <w:rFonts w:ascii="Times New Roman" w:hAnsi="Times New Roman" w:cs="Times New Roman"/>
          <w:sz w:val="24"/>
          <w:szCs w:val="24"/>
        </w:rPr>
        <w:t xml:space="preserve"> </w:t>
      </w:r>
      <w:r w:rsidRPr="00927C6B">
        <w:rPr>
          <w:rFonts w:ascii="Times New Roman" w:hAnsi="Times New Roman" w:cs="Times New Roman"/>
          <w:sz w:val="24"/>
          <w:szCs w:val="24"/>
        </w:rPr>
        <w:t>___________________________________________________</w:t>
      </w:r>
    </w:p>
    <w:p w:rsidR="0060004F" w:rsidRPr="00927C6B" w:rsidRDefault="0060004F" w:rsidP="00A329E8">
      <w:pPr>
        <w:rPr>
          <w:rFonts w:ascii="Times New Roman" w:hAnsi="Times New Roman" w:cs="Times New Roman"/>
          <w:sz w:val="24"/>
          <w:szCs w:val="24"/>
        </w:rPr>
      </w:pPr>
      <w:r w:rsidRPr="00927C6B">
        <w:rPr>
          <w:rFonts w:ascii="Times New Roman" w:hAnsi="Times New Roman" w:cs="Times New Roman"/>
          <w:sz w:val="24"/>
          <w:szCs w:val="24"/>
        </w:rPr>
        <w:tab/>
        <w:t xml:space="preserve">5. </w:t>
      </w:r>
      <w:r w:rsidR="00DE0360" w:rsidRPr="00927C6B">
        <w:rPr>
          <w:rFonts w:ascii="Times New Roman" w:hAnsi="Times New Roman" w:cs="Times New Roman"/>
          <w:sz w:val="24"/>
          <w:szCs w:val="24"/>
        </w:rPr>
        <w:t>________________________________________________</w:t>
      </w:r>
      <w:r w:rsidR="00566DE5">
        <w:rPr>
          <w:rFonts w:ascii="Times New Roman" w:hAnsi="Times New Roman" w:cs="Times New Roman"/>
          <w:sz w:val="24"/>
          <w:szCs w:val="24"/>
        </w:rPr>
        <w:t>__</w:t>
      </w:r>
      <w:r w:rsidR="00DE0360" w:rsidRPr="00927C6B">
        <w:rPr>
          <w:rFonts w:ascii="Times New Roman" w:hAnsi="Times New Roman" w:cs="Times New Roman"/>
          <w:sz w:val="24"/>
          <w:szCs w:val="24"/>
        </w:rPr>
        <w:t>_</w:t>
      </w:r>
      <w:r w:rsidRPr="00927C6B">
        <w:rPr>
          <w:rFonts w:ascii="Times New Roman" w:hAnsi="Times New Roman" w:cs="Times New Roman"/>
          <w:sz w:val="24"/>
          <w:szCs w:val="24"/>
        </w:rPr>
        <w:t xml:space="preserve"> </w:t>
      </w:r>
    </w:p>
    <w:p w:rsidR="00A329E8" w:rsidRPr="00927C6B" w:rsidRDefault="00D132B4" w:rsidP="0084704D">
      <w:pPr>
        <w:jc w:val="both"/>
        <w:rPr>
          <w:rFonts w:ascii="Times New Roman" w:hAnsi="Times New Roman" w:cs="Times New Roman"/>
          <w:sz w:val="24"/>
          <w:szCs w:val="24"/>
        </w:rPr>
      </w:pPr>
      <w:r w:rsidRPr="00927C6B">
        <w:rPr>
          <w:rFonts w:ascii="Times New Roman" w:hAnsi="Times New Roman" w:cs="Times New Roman"/>
          <w:sz w:val="24"/>
          <w:szCs w:val="24"/>
        </w:rPr>
        <w:t>f) che a fronte del valore nominale a base della procedura pari ad Euro 1</w:t>
      </w:r>
      <w:r w:rsidR="00646192">
        <w:rPr>
          <w:rFonts w:ascii="Times New Roman" w:hAnsi="Times New Roman" w:cs="Times New Roman"/>
          <w:sz w:val="24"/>
          <w:szCs w:val="24"/>
        </w:rPr>
        <w:t>00</w:t>
      </w:r>
      <w:r w:rsidRPr="00927C6B">
        <w:rPr>
          <w:rFonts w:ascii="Times New Roman" w:hAnsi="Times New Roman" w:cs="Times New Roman"/>
          <w:sz w:val="24"/>
          <w:szCs w:val="24"/>
        </w:rPr>
        <w:t>.</w:t>
      </w:r>
      <w:r w:rsidR="0084704D" w:rsidRPr="00927C6B">
        <w:rPr>
          <w:rFonts w:ascii="Times New Roman" w:hAnsi="Times New Roman" w:cs="Times New Roman"/>
          <w:sz w:val="24"/>
          <w:szCs w:val="24"/>
        </w:rPr>
        <w:t>0</w:t>
      </w:r>
      <w:r w:rsidR="00646192">
        <w:rPr>
          <w:rFonts w:ascii="Times New Roman" w:hAnsi="Times New Roman" w:cs="Times New Roman"/>
          <w:sz w:val="24"/>
          <w:szCs w:val="24"/>
        </w:rPr>
        <w:t>38</w:t>
      </w:r>
      <w:r w:rsidRPr="00927C6B">
        <w:rPr>
          <w:rFonts w:ascii="Times New Roman" w:hAnsi="Times New Roman" w:cs="Times New Roman"/>
          <w:sz w:val="24"/>
          <w:szCs w:val="24"/>
        </w:rPr>
        <w:t>,</w:t>
      </w:r>
      <w:r w:rsidR="00646192">
        <w:rPr>
          <w:rFonts w:ascii="Times New Roman" w:hAnsi="Times New Roman" w:cs="Times New Roman"/>
          <w:sz w:val="24"/>
          <w:szCs w:val="24"/>
        </w:rPr>
        <w:t>57</w:t>
      </w:r>
      <w:bookmarkStart w:id="0" w:name="_GoBack"/>
      <w:bookmarkEnd w:id="0"/>
      <w:r w:rsidRPr="00927C6B">
        <w:rPr>
          <w:rFonts w:ascii="Times New Roman" w:hAnsi="Times New Roman" w:cs="Times New Roman"/>
          <w:sz w:val="24"/>
          <w:szCs w:val="24"/>
        </w:rPr>
        <w:t xml:space="preserve"> </w:t>
      </w:r>
      <w:r w:rsidR="0060004F" w:rsidRPr="00927C6B">
        <w:rPr>
          <w:rFonts w:ascii="Times New Roman" w:hAnsi="Times New Roman" w:cs="Times New Roman"/>
          <w:sz w:val="24"/>
          <w:szCs w:val="24"/>
        </w:rPr>
        <w:t>si rende la seguente offerta Euro______________________________________</w:t>
      </w:r>
      <w:r w:rsidR="00566DE5">
        <w:rPr>
          <w:rFonts w:ascii="Times New Roman" w:hAnsi="Times New Roman" w:cs="Times New Roman"/>
          <w:sz w:val="24"/>
          <w:szCs w:val="24"/>
        </w:rPr>
        <w:t xml:space="preserve"> ;</w:t>
      </w:r>
    </w:p>
    <w:p w:rsidR="0060004F" w:rsidRPr="00927C6B" w:rsidRDefault="0060004F" w:rsidP="0084704D">
      <w:pPr>
        <w:jc w:val="both"/>
        <w:rPr>
          <w:rFonts w:ascii="Times New Roman" w:hAnsi="Times New Roman" w:cs="Times New Roman"/>
          <w:sz w:val="24"/>
          <w:szCs w:val="24"/>
        </w:rPr>
      </w:pPr>
      <w:r w:rsidRPr="00927C6B">
        <w:rPr>
          <w:rFonts w:ascii="Times New Roman" w:hAnsi="Times New Roman" w:cs="Times New Roman"/>
          <w:sz w:val="24"/>
          <w:szCs w:val="24"/>
        </w:rPr>
        <w:t>g) che in caso di aggiudicazione consentirà alla</w:t>
      </w:r>
      <w:r w:rsidR="00DE0360" w:rsidRPr="00927C6B">
        <w:rPr>
          <w:rFonts w:ascii="Times New Roman" w:hAnsi="Times New Roman" w:cs="Times New Roman"/>
          <w:sz w:val="24"/>
          <w:szCs w:val="24"/>
        </w:rPr>
        <w:t xml:space="preserve"> Fondazione Banco Alimentare </w:t>
      </w:r>
      <w:r w:rsidR="0084704D" w:rsidRPr="00927C6B">
        <w:rPr>
          <w:rFonts w:ascii="Times New Roman" w:hAnsi="Times New Roman" w:cs="Times New Roman"/>
          <w:sz w:val="24"/>
          <w:szCs w:val="24"/>
        </w:rPr>
        <w:t xml:space="preserve">Emilia Romagna </w:t>
      </w:r>
      <w:r w:rsidR="00DE0360" w:rsidRPr="00927C6B">
        <w:rPr>
          <w:rFonts w:ascii="Times New Roman" w:hAnsi="Times New Roman" w:cs="Times New Roman"/>
          <w:sz w:val="24"/>
          <w:szCs w:val="24"/>
        </w:rPr>
        <w:t>ONLUS di effettuare gli acquisti nei seguenti punti vendita:</w:t>
      </w:r>
    </w:p>
    <w:p w:rsidR="00DE0360" w:rsidRPr="00927C6B" w:rsidRDefault="00DE0360" w:rsidP="00DE0360">
      <w:pPr>
        <w:ind w:firstLine="708"/>
        <w:rPr>
          <w:rFonts w:ascii="Times New Roman" w:hAnsi="Times New Roman" w:cs="Times New Roman"/>
          <w:sz w:val="24"/>
          <w:szCs w:val="24"/>
        </w:rPr>
      </w:pPr>
      <w:r w:rsidRPr="00927C6B">
        <w:rPr>
          <w:rFonts w:ascii="Times New Roman" w:hAnsi="Times New Roman" w:cs="Times New Roman"/>
          <w:sz w:val="24"/>
          <w:szCs w:val="24"/>
        </w:rPr>
        <w:t>1.</w:t>
      </w:r>
      <w:r w:rsidR="00927C6B">
        <w:rPr>
          <w:rFonts w:ascii="Times New Roman" w:hAnsi="Times New Roman" w:cs="Times New Roman"/>
          <w:sz w:val="24"/>
          <w:szCs w:val="24"/>
        </w:rPr>
        <w:t xml:space="preserve"> </w:t>
      </w:r>
      <w:r w:rsidRPr="00927C6B">
        <w:rPr>
          <w:rFonts w:ascii="Times New Roman" w:hAnsi="Times New Roman" w:cs="Times New Roman"/>
          <w:sz w:val="24"/>
          <w:szCs w:val="24"/>
        </w:rPr>
        <w:t>__________________________________________________</w:t>
      </w:r>
    </w:p>
    <w:p w:rsidR="00DE0360" w:rsidRPr="00927C6B" w:rsidRDefault="00DE0360" w:rsidP="00DE0360">
      <w:pPr>
        <w:rPr>
          <w:rFonts w:ascii="Times New Roman" w:hAnsi="Times New Roman" w:cs="Times New Roman"/>
          <w:sz w:val="24"/>
          <w:szCs w:val="24"/>
        </w:rPr>
      </w:pPr>
      <w:r w:rsidRPr="00927C6B">
        <w:rPr>
          <w:rFonts w:ascii="Times New Roman" w:hAnsi="Times New Roman" w:cs="Times New Roman"/>
          <w:sz w:val="24"/>
          <w:szCs w:val="24"/>
        </w:rPr>
        <w:tab/>
        <w:t>2.</w:t>
      </w:r>
      <w:r w:rsidR="00927C6B">
        <w:rPr>
          <w:rFonts w:ascii="Times New Roman" w:hAnsi="Times New Roman" w:cs="Times New Roman"/>
          <w:sz w:val="24"/>
          <w:szCs w:val="24"/>
        </w:rPr>
        <w:t xml:space="preserve"> </w:t>
      </w:r>
      <w:r w:rsidRPr="00927C6B">
        <w:rPr>
          <w:rFonts w:ascii="Times New Roman" w:hAnsi="Times New Roman" w:cs="Times New Roman"/>
          <w:sz w:val="24"/>
          <w:szCs w:val="24"/>
        </w:rPr>
        <w:t>__________________________________________________</w:t>
      </w:r>
    </w:p>
    <w:p w:rsidR="00DE0360" w:rsidRPr="00927C6B" w:rsidRDefault="00DE0360" w:rsidP="00DE0360">
      <w:pPr>
        <w:rPr>
          <w:rFonts w:ascii="Times New Roman" w:hAnsi="Times New Roman" w:cs="Times New Roman"/>
          <w:sz w:val="24"/>
          <w:szCs w:val="24"/>
        </w:rPr>
      </w:pPr>
      <w:r w:rsidRPr="00927C6B">
        <w:rPr>
          <w:rFonts w:ascii="Times New Roman" w:hAnsi="Times New Roman" w:cs="Times New Roman"/>
          <w:sz w:val="24"/>
          <w:szCs w:val="24"/>
        </w:rPr>
        <w:lastRenderedPageBreak/>
        <w:tab/>
        <w:t>3.</w:t>
      </w:r>
      <w:r w:rsidR="00927C6B">
        <w:rPr>
          <w:rFonts w:ascii="Times New Roman" w:hAnsi="Times New Roman" w:cs="Times New Roman"/>
          <w:sz w:val="24"/>
          <w:szCs w:val="24"/>
        </w:rPr>
        <w:t xml:space="preserve"> </w:t>
      </w:r>
      <w:r w:rsidRPr="00927C6B">
        <w:rPr>
          <w:rFonts w:ascii="Times New Roman" w:hAnsi="Times New Roman" w:cs="Times New Roman"/>
          <w:sz w:val="24"/>
          <w:szCs w:val="24"/>
        </w:rPr>
        <w:t>__________________________________________________</w:t>
      </w:r>
    </w:p>
    <w:p w:rsidR="00DE0360" w:rsidRPr="00927C6B" w:rsidRDefault="00DE0360" w:rsidP="00DE0360">
      <w:pPr>
        <w:rPr>
          <w:rFonts w:ascii="Times New Roman" w:hAnsi="Times New Roman" w:cs="Times New Roman"/>
          <w:sz w:val="24"/>
          <w:szCs w:val="24"/>
        </w:rPr>
      </w:pPr>
      <w:r w:rsidRPr="00927C6B">
        <w:rPr>
          <w:rFonts w:ascii="Times New Roman" w:hAnsi="Times New Roman" w:cs="Times New Roman"/>
          <w:sz w:val="24"/>
          <w:szCs w:val="24"/>
        </w:rPr>
        <w:tab/>
        <w:t>4.</w:t>
      </w:r>
      <w:r w:rsidR="00927C6B">
        <w:rPr>
          <w:rFonts w:ascii="Times New Roman" w:hAnsi="Times New Roman" w:cs="Times New Roman"/>
          <w:sz w:val="24"/>
          <w:szCs w:val="24"/>
        </w:rPr>
        <w:t xml:space="preserve"> </w:t>
      </w:r>
      <w:r w:rsidRPr="00927C6B">
        <w:rPr>
          <w:rFonts w:ascii="Times New Roman" w:hAnsi="Times New Roman" w:cs="Times New Roman"/>
          <w:sz w:val="24"/>
          <w:szCs w:val="24"/>
        </w:rPr>
        <w:t>__________________________________________________</w:t>
      </w:r>
    </w:p>
    <w:p w:rsidR="00DE0360" w:rsidRPr="00927C6B" w:rsidRDefault="00DE0360" w:rsidP="00DE0360">
      <w:pPr>
        <w:rPr>
          <w:rFonts w:ascii="Times New Roman" w:hAnsi="Times New Roman" w:cs="Times New Roman"/>
          <w:sz w:val="24"/>
          <w:szCs w:val="24"/>
        </w:rPr>
      </w:pPr>
      <w:r w:rsidRPr="00927C6B">
        <w:rPr>
          <w:rFonts w:ascii="Times New Roman" w:hAnsi="Times New Roman" w:cs="Times New Roman"/>
          <w:sz w:val="24"/>
          <w:szCs w:val="24"/>
        </w:rPr>
        <w:tab/>
        <w:t>5.</w:t>
      </w:r>
      <w:r w:rsidR="00927C6B">
        <w:rPr>
          <w:rFonts w:ascii="Times New Roman" w:hAnsi="Times New Roman" w:cs="Times New Roman"/>
          <w:sz w:val="24"/>
          <w:szCs w:val="24"/>
        </w:rPr>
        <w:t xml:space="preserve"> </w:t>
      </w:r>
      <w:r w:rsidRPr="00927C6B">
        <w:rPr>
          <w:rFonts w:ascii="Times New Roman" w:hAnsi="Times New Roman" w:cs="Times New Roman"/>
          <w:sz w:val="24"/>
          <w:szCs w:val="24"/>
        </w:rPr>
        <w:t xml:space="preserve">__________________________________________________ </w:t>
      </w:r>
    </w:p>
    <w:p w:rsidR="00A329E8" w:rsidRPr="00727F34" w:rsidRDefault="00A329E8" w:rsidP="00A329E8">
      <w:pPr>
        <w:rPr>
          <w:rFonts w:ascii="Times New Roman" w:hAnsi="Times New Roman" w:cs="Times New Roman"/>
          <w:sz w:val="16"/>
          <w:szCs w:val="16"/>
        </w:rPr>
      </w:pPr>
    </w:p>
    <w:p w:rsidR="005B37DA" w:rsidRPr="00927C6B" w:rsidRDefault="00A329E8" w:rsidP="005B37DA">
      <w:pPr>
        <w:rPr>
          <w:rFonts w:ascii="Times New Roman" w:hAnsi="Times New Roman" w:cs="Times New Roman"/>
          <w:sz w:val="24"/>
          <w:szCs w:val="24"/>
        </w:rPr>
      </w:pPr>
      <w:r w:rsidRPr="00927C6B">
        <w:rPr>
          <w:rFonts w:ascii="Times New Roman" w:hAnsi="Times New Roman" w:cs="Times New Roman"/>
          <w:sz w:val="24"/>
          <w:szCs w:val="24"/>
        </w:rPr>
        <w:t>Data ______________ Firma</w:t>
      </w:r>
      <w:r w:rsidR="000478BF" w:rsidRPr="00927C6B">
        <w:rPr>
          <w:rFonts w:ascii="Times New Roman" w:hAnsi="Times New Roman" w:cs="Times New Roman"/>
          <w:sz w:val="24"/>
          <w:szCs w:val="24"/>
        </w:rPr>
        <w:t xml:space="preserve"> _________________</w:t>
      </w:r>
      <w:r w:rsidR="005B37DA" w:rsidRPr="00927C6B">
        <w:rPr>
          <w:rFonts w:ascii="Times New Roman" w:hAnsi="Times New Roman" w:cs="Times New Roman"/>
          <w:sz w:val="24"/>
          <w:szCs w:val="24"/>
        </w:rPr>
        <w:t>_______________________________</w:t>
      </w:r>
    </w:p>
    <w:p w:rsidR="005B37DA" w:rsidRPr="00927C6B" w:rsidRDefault="005B37DA" w:rsidP="005B37DA">
      <w:pPr>
        <w:rPr>
          <w:rFonts w:ascii="Times New Roman" w:hAnsi="Times New Roman" w:cs="Times New Roman"/>
          <w:sz w:val="24"/>
          <w:szCs w:val="24"/>
        </w:rPr>
      </w:pPr>
      <w:r w:rsidRPr="00927C6B">
        <w:rPr>
          <w:rFonts w:ascii="Times New Roman" w:hAnsi="Times New Roman" w:cs="Times New Roman"/>
          <w:i/>
          <w:iCs/>
          <w:sz w:val="24"/>
          <w:szCs w:val="24"/>
        </w:rPr>
        <w:t>Timbro e firma del Legale Rappresentante</w:t>
      </w:r>
    </w:p>
    <w:p w:rsidR="00A329E8" w:rsidRPr="00566DE5" w:rsidRDefault="00566DE5" w:rsidP="00566DE5">
      <w:pPr>
        <w:jc w:val="center"/>
        <w:rPr>
          <w:rFonts w:ascii="Times New Roman" w:hAnsi="Times New Roman" w:cs="Times New Roman"/>
          <w:b/>
          <w:sz w:val="24"/>
          <w:szCs w:val="24"/>
        </w:rPr>
      </w:pPr>
      <w:r w:rsidRPr="00566DE5">
        <w:rPr>
          <w:rFonts w:ascii="Times New Roman" w:hAnsi="Times New Roman" w:cs="Times New Roman"/>
          <w:b/>
          <w:sz w:val="24"/>
          <w:szCs w:val="24"/>
        </w:rPr>
        <w:t>DICHIARA ALTRESI’</w:t>
      </w:r>
    </w:p>
    <w:p w:rsidR="00F12053" w:rsidRPr="00927C6B" w:rsidRDefault="00F12053" w:rsidP="00F12053">
      <w:pPr>
        <w:jc w:val="both"/>
        <w:rPr>
          <w:rFonts w:ascii="Times New Roman" w:hAnsi="Times New Roman" w:cs="Times New Roman"/>
          <w:sz w:val="24"/>
          <w:szCs w:val="24"/>
        </w:rPr>
      </w:pPr>
      <w:r w:rsidRPr="00927C6B">
        <w:rPr>
          <w:rFonts w:ascii="Times New Roman" w:hAnsi="Times New Roman" w:cs="Times New Roman"/>
          <w:sz w:val="24"/>
          <w:szCs w:val="24"/>
        </w:rPr>
        <w:t>di essere informato, ai sensi del d.lgs. 196/03</w:t>
      </w:r>
      <w:r w:rsidR="006F0C3B" w:rsidRPr="00927C6B">
        <w:rPr>
          <w:rFonts w:ascii="Times New Roman" w:hAnsi="Times New Roman" w:cs="Times New Roman"/>
          <w:sz w:val="24"/>
          <w:szCs w:val="24"/>
        </w:rPr>
        <w:t xml:space="preserve"> e </w:t>
      </w:r>
      <w:proofErr w:type="spellStart"/>
      <w:r w:rsidR="006F0C3B" w:rsidRPr="00927C6B">
        <w:rPr>
          <w:rFonts w:ascii="Times New Roman" w:hAnsi="Times New Roman" w:cs="Times New Roman"/>
          <w:sz w:val="24"/>
          <w:szCs w:val="24"/>
        </w:rPr>
        <w:t>s.m.i.</w:t>
      </w:r>
      <w:proofErr w:type="spellEnd"/>
      <w:r w:rsidRPr="00927C6B">
        <w:rPr>
          <w:rFonts w:ascii="Times New Roman" w:hAnsi="Times New Roman" w:cs="Times New Roman"/>
          <w:sz w:val="24"/>
          <w:szCs w:val="24"/>
        </w:rPr>
        <w:t>, che i dati raccolti saranno trattati al solo fine dell’espletamento della gara, nell’osservanza delle norme in materia di appalti pubblici e saranno archiviati in locali dell’Ente. Tali dati saranno comunicati e/o diffusi o in esecuzione di specifiche disposizioni normative.</w:t>
      </w:r>
    </w:p>
    <w:p w:rsidR="00A329E8" w:rsidRPr="00566DE5" w:rsidRDefault="00A329E8" w:rsidP="00A329E8">
      <w:pPr>
        <w:rPr>
          <w:rFonts w:ascii="Times New Roman" w:hAnsi="Times New Roman" w:cs="Times New Roman"/>
          <w:sz w:val="16"/>
          <w:szCs w:val="16"/>
        </w:rPr>
      </w:pPr>
    </w:p>
    <w:p w:rsidR="00A329E8" w:rsidRPr="00927C6B" w:rsidRDefault="00A329E8" w:rsidP="00A329E8">
      <w:pPr>
        <w:rPr>
          <w:rFonts w:ascii="Times New Roman" w:hAnsi="Times New Roman" w:cs="Times New Roman"/>
          <w:sz w:val="24"/>
          <w:szCs w:val="24"/>
        </w:rPr>
      </w:pPr>
      <w:r w:rsidRPr="00927C6B">
        <w:rPr>
          <w:rFonts w:ascii="Times New Roman" w:hAnsi="Times New Roman" w:cs="Times New Roman"/>
          <w:sz w:val="24"/>
          <w:szCs w:val="24"/>
        </w:rPr>
        <w:t>NOTA ALLEGATA ALLE DICHIARAZIONI SOSTITUTIVE ART. 80</w:t>
      </w:r>
    </w:p>
    <w:p w:rsidR="00A329E8" w:rsidRPr="00566DE5" w:rsidRDefault="00A329E8" w:rsidP="00A329E8">
      <w:pPr>
        <w:rPr>
          <w:rFonts w:ascii="Times New Roman" w:hAnsi="Times New Roman" w:cs="Times New Roman"/>
          <w:sz w:val="16"/>
          <w:szCs w:val="16"/>
        </w:rPr>
      </w:pPr>
    </w:p>
    <w:p w:rsidR="00A329E8" w:rsidRPr="00927C6B" w:rsidRDefault="00A329E8" w:rsidP="00135594">
      <w:pPr>
        <w:jc w:val="both"/>
        <w:rPr>
          <w:rFonts w:ascii="Times New Roman" w:hAnsi="Times New Roman" w:cs="Times New Roman"/>
          <w:sz w:val="24"/>
          <w:szCs w:val="24"/>
        </w:rPr>
      </w:pPr>
      <w:r w:rsidRPr="00927C6B">
        <w:rPr>
          <w:rFonts w:ascii="Times New Roman" w:hAnsi="Times New Roman" w:cs="Times New Roman"/>
          <w:sz w:val="24"/>
          <w:szCs w:val="24"/>
        </w:rPr>
        <w:t>N.B.: SI RICORDA LA NECESSITÀ DI DICHIARARE, A PENA DI ESCLUSIONE, qualsiasi condanna penale riportata, ivi comprese quelle per le quali si sia beneficiato della non menzione, con l'eccezione di quelle per: a) reati depenalizzati, ovvero b) dichiarati estinti dopo la condanna per effetto di specifica pronuncia del giudice dell'esecuzione penale, in applicazione dell'articolo 445, comma 2, c.p.p. e dell'articolo 460, comma 5 c.p.p., ovvero c) per le quali sia intervenuta la riabilitazione, ovvero d) sia stata revocata la condanna medesima.</w:t>
      </w:r>
    </w:p>
    <w:p w:rsidR="00A329E8" w:rsidRPr="00927C6B" w:rsidRDefault="00A329E8" w:rsidP="00135594">
      <w:pPr>
        <w:jc w:val="both"/>
        <w:rPr>
          <w:rFonts w:ascii="Times New Roman" w:hAnsi="Times New Roman" w:cs="Times New Roman"/>
          <w:sz w:val="24"/>
          <w:szCs w:val="24"/>
        </w:rPr>
      </w:pPr>
      <w:r w:rsidRPr="00927C6B">
        <w:rPr>
          <w:rFonts w:ascii="Times New Roman" w:hAnsi="Times New Roman" w:cs="Times New Roman"/>
          <w:sz w:val="24"/>
          <w:szCs w:val="24"/>
        </w:rPr>
        <w:t>Si rammenta che la suddetta dichiarazione deve essere rilasciata dal legale rappresentante e da ogni amministratore munito di poteri di rappresentanza, nonché dal direttore tecnico, conformemente alle risultanze desumibili dalle relative iscrizioni CCIAA, che si invita a verificare al fine di garantire la piena corrispondenza di quanto dichiarato rispetto al dato formale e sostanziale.</w:t>
      </w:r>
    </w:p>
    <w:p w:rsidR="00A329E8" w:rsidRPr="00927C6B" w:rsidRDefault="00A329E8" w:rsidP="00135594">
      <w:pPr>
        <w:jc w:val="both"/>
        <w:rPr>
          <w:rFonts w:ascii="Times New Roman" w:hAnsi="Times New Roman" w:cs="Times New Roman"/>
          <w:sz w:val="24"/>
          <w:szCs w:val="24"/>
        </w:rPr>
      </w:pPr>
      <w:r w:rsidRPr="00927C6B">
        <w:rPr>
          <w:rFonts w:ascii="Times New Roman" w:hAnsi="Times New Roman" w:cs="Times New Roman"/>
          <w:sz w:val="24"/>
          <w:szCs w:val="24"/>
        </w:rPr>
        <w:t>Quale utile contributo, si evidenzia che il concorrente può effettuare presso l'Ufficio del Casellario giudiziale una visura senza efficacia certificativa, di tutte le iscrizioni a lui riferite, comprese quelle che non risultano dal certificato del Casellario giudiziale a lui rilasciato: infatti nella certificazione richiesta dagli enti pubblici, a differenza di quella richiesta dai privati, compaiono TUTTE LE ANNOTAZIONI, ed è a tale dato che la stazione appaltante deve fare riferimento e rispetto al quale è tenuta a verificare la conformità e completezza della dichiarazione.</w:t>
      </w:r>
    </w:p>
    <w:p w:rsidR="00727F34" w:rsidRDefault="00A329E8" w:rsidP="00135594">
      <w:pPr>
        <w:jc w:val="both"/>
        <w:rPr>
          <w:rFonts w:ascii="Times New Roman" w:hAnsi="Times New Roman" w:cs="Times New Roman"/>
          <w:sz w:val="24"/>
          <w:szCs w:val="24"/>
        </w:rPr>
      </w:pPr>
      <w:r w:rsidRPr="00927C6B">
        <w:rPr>
          <w:rFonts w:ascii="Times New Roman" w:hAnsi="Times New Roman" w:cs="Times New Roman"/>
          <w:sz w:val="24"/>
          <w:szCs w:val="24"/>
        </w:rPr>
        <w:t xml:space="preserve">Si sottolinea inoltre che sono requisiti essenziali per la partecipazione, e oggetto di verifica, la regolarità del DURC e la regolarità fiscale. Le conseguenze in ordine alla falsa dichiarazione rispetto a tali elementi, come noto, rilevano oltre che quale causa di decadenza nella presente procedura, anche sotto il profilo penale - falsa dichiarazione - con effetti </w:t>
      </w:r>
      <w:proofErr w:type="spellStart"/>
      <w:r w:rsidRPr="00927C6B">
        <w:rPr>
          <w:rFonts w:ascii="Times New Roman" w:hAnsi="Times New Roman" w:cs="Times New Roman"/>
          <w:sz w:val="24"/>
          <w:szCs w:val="24"/>
        </w:rPr>
        <w:t>interdittivi</w:t>
      </w:r>
      <w:proofErr w:type="spellEnd"/>
      <w:r w:rsidRPr="00927C6B">
        <w:rPr>
          <w:rFonts w:ascii="Times New Roman" w:hAnsi="Times New Roman" w:cs="Times New Roman"/>
          <w:sz w:val="24"/>
          <w:szCs w:val="24"/>
        </w:rPr>
        <w:t xml:space="preserve"> correlati alle conseguenti, necessarie segnalazioni agli organi competenti - osservatorio, AVCP ecc</w:t>
      </w:r>
      <w:r w:rsidR="00727F34">
        <w:rPr>
          <w:rFonts w:ascii="Times New Roman" w:hAnsi="Times New Roman" w:cs="Times New Roman"/>
          <w:sz w:val="24"/>
          <w:szCs w:val="24"/>
        </w:rPr>
        <w:t>.</w:t>
      </w:r>
    </w:p>
    <w:p w:rsidR="00A329E8" w:rsidRPr="00927C6B" w:rsidRDefault="00A329E8" w:rsidP="00135594">
      <w:pPr>
        <w:jc w:val="both"/>
        <w:rPr>
          <w:rFonts w:ascii="Times New Roman" w:hAnsi="Times New Roman" w:cs="Times New Roman"/>
          <w:sz w:val="24"/>
          <w:szCs w:val="24"/>
        </w:rPr>
      </w:pPr>
      <w:r w:rsidRPr="00927C6B">
        <w:rPr>
          <w:rFonts w:ascii="Times New Roman" w:hAnsi="Times New Roman" w:cs="Times New Roman"/>
          <w:sz w:val="24"/>
          <w:szCs w:val="24"/>
        </w:rPr>
        <w:t>I</w:t>
      </w:r>
      <w:r w:rsidR="00135594" w:rsidRPr="00927C6B">
        <w:rPr>
          <w:rFonts w:ascii="Times New Roman" w:hAnsi="Times New Roman" w:cs="Times New Roman"/>
          <w:sz w:val="24"/>
          <w:szCs w:val="24"/>
        </w:rPr>
        <w:t>l</w:t>
      </w:r>
      <w:r w:rsidRPr="00927C6B">
        <w:rPr>
          <w:rFonts w:ascii="Times New Roman" w:hAnsi="Times New Roman" w:cs="Times New Roman"/>
          <w:sz w:val="24"/>
          <w:szCs w:val="24"/>
        </w:rPr>
        <w:t xml:space="preserve"> model</w:t>
      </w:r>
      <w:r w:rsidR="00135594" w:rsidRPr="00927C6B">
        <w:rPr>
          <w:rFonts w:ascii="Times New Roman" w:hAnsi="Times New Roman" w:cs="Times New Roman"/>
          <w:sz w:val="24"/>
          <w:szCs w:val="24"/>
        </w:rPr>
        <w:t>lo</w:t>
      </w:r>
      <w:r w:rsidRPr="00927C6B">
        <w:rPr>
          <w:rFonts w:ascii="Times New Roman" w:hAnsi="Times New Roman" w:cs="Times New Roman"/>
          <w:sz w:val="24"/>
          <w:szCs w:val="24"/>
        </w:rPr>
        <w:t xml:space="preserve"> </w:t>
      </w:r>
      <w:r w:rsidR="00135594" w:rsidRPr="00927C6B">
        <w:rPr>
          <w:rFonts w:ascii="Times New Roman" w:hAnsi="Times New Roman" w:cs="Times New Roman"/>
          <w:sz w:val="24"/>
          <w:szCs w:val="24"/>
        </w:rPr>
        <w:t>deve</w:t>
      </w:r>
      <w:r w:rsidRPr="00927C6B">
        <w:rPr>
          <w:rFonts w:ascii="Times New Roman" w:hAnsi="Times New Roman" w:cs="Times New Roman"/>
          <w:sz w:val="24"/>
          <w:szCs w:val="24"/>
        </w:rPr>
        <w:t xml:space="preserve"> essere compilat</w:t>
      </w:r>
      <w:r w:rsidR="00135594" w:rsidRPr="00927C6B">
        <w:rPr>
          <w:rFonts w:ascii="Times New Roman" w:hAnsi="Times New Roman" w:cs="Times New Roman"/>
          <w:sz w:val="24"/>
          <w:szCs w:val="24"/>
        </w:rPr>
        <w:t>o</w:t>
      </w:r>
      <w:r w:rsidRPr="00927C6B">
        <w:rPr>
          <w:rFonts w:ascii="Times New Roman" w:hAnsi="Times New Roman" w:cs="Times New Roman"/>
          <w:sz w:val="24"/>
          <w:szCs w:val="24"/>
        </w:rPr>
        <w:t xml:space="preserve"> in ogni </w:t>
      </w:r>
      <w:r w:rsidR="00135594" w:rsidRPr="00927C6B">
        <w:rPr>
          <w:rFonts w:ascii="Times New Roman" w:hAnsi="Times New Roman" w:cs="Times New Roman"/>
          <w:sz w:val="24"/>
          <w:szCs w:val="24"/>
        </w:rPr>
        <w:t>sua</w:t>
      </w:r>
      <w:r w:rsidRPr="00927C6B">
        <w:rPr>
          <w:rFonts w:ascii="Times New Roman" w:hAnsi="Times New Roman" w:cs="Times New Roman"/>
          <w:sz w:val="24"/>
          <w:szCs w:val="24"/>
        </w:rPr>
        <w:t xml:space="preserve"> parte barrando o cancellando le parti che non interessano e sottoscritt</w:t>
      </w:r>
      <w:r w:rsidR="00135594" w:rsidRPr="00927C6B">
        <w:rPr>
          <w:rFonts w:ascii="Times New Roman" w:hAnsi="Times New Roman" w:cs="Times New Roman"/>
          <w:sz w:val="24"/>
          <w:szCs w:val="24"/>
        </w:rPr>
        <w:t>o</w:t>
      </w:r>
      <w:r w:rsidRPr="00927C6B">
        <w:rPr>
          <w:rFonts w:ascii="Times New Roman" w:hAnsi="Times New Roman" w:cs="Times New Roman"/>
          <w:sz w:val="24"/>
          <w:szCs w:val="24"/>
        </w:rPr>
        <w:t>. In caso di insufficienza degli spazi predisposti, ovvero per altre particolari esigenze, l'offerente può integrare il modello tramite apposita dichiarazione debitamente sottoscritta.</w:t>
      </w:r>
    </w:p>
    <w:sectPr w:rsidR="00A329E8" w:rsidRPr="00927C6B" w:rsidSect="00566D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E8"/>
    <w:rsid w:val="000478BF"/>
    <w:rsid w:val="00135594"/>
    <w:rsid w:val="002A13F3"/>
    <w:rsid w:val="00532CF5"/>
    <w:rsid w:val="00566DE5"/>
    <w:rsid w:val="005B37DA"/>
    <w:rsid w:val="0060004F"/>
    <w:rsid w:val="00646192"/>
    <w:rsid w:val="006E4731"/>
    <w:rsid w:val="006F0C3B"/>
    <w:rsid w:val="00727F34"/>
    <w:rsid w:val="0084704D"/>
    <w:rsid w:val="00927C6B"/>
    <w:rsid w:val="00A329E8"/>
    <w:rsid w:val="00A33F3E"/>
    <w:rsid w:val="00A726C5"/>
    <w:rsid w:val="00AD0F69"/>
    <w:rsid w:val="00BA6FA7"/>
    <w:rsid w:val="00BE7706"/>
    <w:rsid w:val="00D132B4"/>
    <w:rsid w:val="00DB2D9D"/>
    <w:rsid w:val="00DE0360"/>
    <w:rsid w:val="00F12053"/>
    <w:rsid w:val="00FE46F3"/>
    <w:rsid w:val="00FF5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32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3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A241-CDAB-4238-9905-BE8ED098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2307</Words>
  <Characters>13152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Nuovo Circondario Imolese</Company>
  <LinksUpToDate>false</LinksUpToDate>
  <CharactersWithSpaces>15429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Lazzarini</dc:creator>
  <cp:lastModifiedBy>Olivato Roberta</cp:lastModifiedBy>
  <cp:revision>2</cp:revision>
  <dcterms:created xsi:type="dcterms:W3CDTF">2021-04-19T07:46:00Z</dcterms:created>
  <dcterms:modified xsi:type="dcterms:W3CDTF">2021-04-19T07:46:00Z</dcterms:modified>
</cp:coreProperties>
</file>